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3D" w:rsidRDefault="00903E3D" w:rsidP="00903E3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Вопросы к экзамену по дисциплине «Высшая математика»</w:t>
      </w:r>
    </w:p>
    <w:p w:rsidR="00903E3D" w:rsidRDefault="00903E3D" w:rsidP="00903E3D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1. Предмет теории вероятностей. Основные понятия теории вероятностей. </w:t>
      </w:r>
    </w:p>
    <w:p w:rsidR="00903E3D" w:rsidRDefault="00903E3D" w:rsidP="00903E3D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2. Классификация событий. Алгебра событий. </w:t>
      </w:r>
    </w:p>
    <w:p w:rsidR="00903E3D" w:rsidRDefault="00903E3D" w:rsidP="00903E3D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3. Методы определения вероятностей. </w:t>
      </w:r>
    </w:p>
    <w:p w:rsidR="00903E3D" w:rsidRDefault="00903E3D" w:rsidP="00903E3D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4. Комбинаторика. Виды комбинаций. </w:t>
      </w:r>
      <w:r w:rsidR="00736551">
        <w:rPr>
          <w:sz w:val="23"/>
          <w:szCs w:val="23"/>
        </w:rPr>
        <w:t>Правила суммы и произведения.</w:t>
      </w:r>
    </w:p>
    <w:p w:rsidR="00903E3D" w:rsidRDefault="00903E3D" w:rsidP="00903E3D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>5. Теоремы сложения вероятностей</w:t>
      </w:r>
      <w:r w:rsidR="00736551" w:rsidRPr="00736551">
        <w:rPr>
          <w:sz w:val="23"/>
          <w:szCs w:val="23"/>
        </w:rPr>
        <w:t xml:space="preserve"> </w:t>
      </w:r>
      <w:r w:rsidR="00736551">
        <w:rPr>
          <w:sz w:val="23"/>
          <w:szCs w:val="23"/>
        </w:rPr>
        <w:t>и их следствия</w:t>
      </w:r>
      <w:r>
        <w:rPr>
          <w:sz w:val="23"/>
          <w:szCs w:val="23"/>
        </w:rPr>
        <w:t xml:space="preserve">. </w:t>
      </w:r>
    </w:p>
    <w:p w:rsidR="00903E3D" w:rsidRDefault="00903E3D" w:rsidP="00903E3D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>6. Теоремы умножения вероятностей</w:t>
      </w:r>
      <w:r w:rsidR="00736551">
        <w:rPr>
          <w:sz w:val="23"/>
          <w:szCs w:val="23"/>
        </w:rPr>
        <w:t xml:space="preserve"> и их следствия</w:t>
      </w:r>
      <w:r>
        <w:rPr>
          <w:sz w:val="23"/>
          <w:szCs w:val="23"/>
        </w:rPr>
        <w:t xml:space="preserve">. </w:t>
      </w:r>
    </w:p>
    <w:p w:rsidR="00903E3D" w:rsidRDefault="00903E3D" w:rsidP="00903E3D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7. Формула полной вероятности. Формула Байеса. </w:t>
      </w:r>
    </w:p>
    <w:p w:rsidR="00903E3D" w:rsidRDefault="00903E3D" w:rsidP="00903E3D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8. Формула Бернулли. Локальная теорема Лапласа и свойства функции Гаусса. </w:t>
      </w:r>
    </w:p>
    <w:p w:rsidR="00903E3D" w:rsidRDefault="00903E3D" w:rsidP="00903E3D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9. Интегральная теорема Лапласа и свойства функции Лапласа. </w:t>
      </w:r>
      <w:r w:rsidRPr="00011D71">
        <w:t>Наивероятнейшее число наступления события.</w:t>
      </w:r>
    </w:p>
    <w:p w:rsidR="00903E3D" w:rsidRDefault="00903E3D" w:rsidP="00903E3D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10. Понятие случайной величины. Дискретные случайные величины. Функция распределения и ее свойства. </w:t>
      </w:r>
    </w:p>
    <w:p w:rsidR="00903E3D" w:rsidRDefault="00903E3D" w:rsidP="00903E3D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11. Числовые характеристики дискретных случайных величин. Свойства математического ожидания. </w:t>
      </w:r>
    </w:p>
    <w:p w:rsidR="00903E3D" w:rsidRDefault="00903E3D" w:rsidP="00903E3D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12. Числовые характеристики дискретных случайных величин. Свойства дисперсии. </w:t>
      </w:r>
    </w:p>
    <w:p w:rsidR="00903E3D" w:rsidRDefault="00903E3D" w:rsidP="00903E3D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13. </w:t>
      </w:r>
      <w:r w:rsidRPr="00903E3D">
        <w:rPr>
          <w:sz w:val="23"/>
          <w:szCs w:val="23"/>
        </w:rPr>
        <w:t>Понятие случайной величины. Непрерывные случайные величины. Функция и плотность распределения непрерывной случайной величины. Свойства плотности распределения.</w:t>
      </w:r>
    </w:p>
    <w:p w:rsidR="00903E3D" w:rsidRDefault="00903E3D" w:rsidP="00903E3D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14. Непрерывные случайные величины и их числовые характеристики. Свойства дисперсии. </w:t>
      </w:r>
    </w:p>
    <w:p w:rsidR="00903E3D" w:rsidRDefault="00903E3D" w:rsidP="00903E3D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15. Непрерывные случайные величины и их числовые характеристики. Свойства математического ожидания случайной величины. </w:t>
      </w:r>
    </w:p>
    <w:p w:rsidR="00903E3D" w:rsidRDefault="00903E3D" w:rsidP="00903E3D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16. Биномиальное распределение и его числовые характеристики. </w:t>
      </w:r>
    </w:p>
    <w:p w:rsidR="00903E3D" w:rsidRDefault="00903E3D" w:rsidP="00903E3D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17. Распределение Пуассона и его числовые характеристики. </w:t>
      </w:r>
    </w:p>
    <w:p w:rsidR="00903E3D" w:rsidRDefault="00903E3D" w:rsidP="00903E3D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18. Равномерное распределение и его числовые характеристики. </w:t>
      </w:r>
    </w:p>
    <w:p w:rsidR="00903E3D" w:rsidRDefault="00903E3D" w:rsidP="00903E3D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19. Показательное распределение и его числовые характеристики. </w:t>
      </w:r>
    </w:p>
    <w:p w:rsidR="00903E3D" w:rsidRDefault="00903E3D" w:rsidP="00903E3D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20. Нормальное распределение непрерывной случайной величины и его числовые характеристики. </w:t>
      </w:r>
    </w:p>
    <w:p w:rsidR="00903E3D" w:rsidRDefault="00903E3D" w:rsidP="00903E3D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21. Предмет математической статистики. Виды выборок. </w:t>
      </w:r>
    </w:p>
    <w:p w:rsidR="00903E3D" w:rsidRDefault="00903E3D" w:rsidP="00903E3D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22. Вариационный ряд и его виды. </w:t>
      </w:r>
    </w:p>
    <w:p w:rsidR="00903E3D" w:rsidRDefault="00903E3D" w:rsidP="00903E3D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23. Числовые характеристики выборок. </w:t>
      </w:r>
    </w:p>
    <w:p w:rsidR="00903E3D" w:rsidRPr="00DC1CA0" w:rsidRDefault="00903E3D" w:rsidP="00903E3D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24. Коэффициент корреляции. Сила и характер связи между двумя случайными величинами. </w:t>
      </w:r>
    </w:p>
    <w:p w:rsidR="00903E3D" w:rsidRDefault="00903E3D" w:rsidP="00903E3D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25. Предмет математического программирования. Виды постановки задачи линейного программирования. </w:t>
      </w:r>
    </w:p>
    <w:p w:rsidR="00903E3D" w:rsidRDefault="00903E3D" w:rsidP="00903E3D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26. Графический метод решения задач линейного программирования. Алгоритм решения. </w:t>
      </w:r>
    </w:p>
    <w:p w:rsidR="00903E3D" w:rsidRDefault="00903E3D" w:rsidP="00903E3D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27. Симплексный метод. Приведение задачи линейного программирования к предпочтительному виду. Построение начального опорного плана. </w:t>
      </w:r>
    </w:p>
    <w:p w:rsidR="00903E3D" w:rsidRDefault="00903E3D" w:rsidP="00903E3D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28. Симплексный метод. Построение начального опорного плана. Признак оптимальности опорного плана. </w:t>
      </w:r>
    </w:p>
    <w:p w:rsidR="00903E3D" w:rsidRDefault="00903E3D" w:rsidP="00903E3D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29. Симплексный метод. Алгоритм перехода к </w:t>
      </w:r>
      <w:proofErr w:type="spellStart"/>
      <w:r>
        <w:rPr>
          <w:sz w:val="23"/>
          <w:szCs w:val="23"/>
        </w:rPr>
        <w:t>нехудшему</w:t>
      </w:r>
      <w:proofErr w:type="spellEnd"/>
      <w:r>
        <w:rPr>
          <w:sz w:val="23"/>
          <w:szCs w:val="23"/>
        </w:rPr>
        <w:t xml:space="preserve"> плану</w:t>
      </w:r>
      <w:r w:rsidR="003056D5">
        <w:rPr>
          <w:sz w:val="23"/>
          <w:szCs w:val="23"/>
        </w:rPr>
        <w:t xml:space="preserve"> решения</w:t>
      </w:r>
      <w:r>
        <w:rPr>
          <w:sz w:val="23"/>
          <w:szCs w:val="23"/>
        </w:rPr>
        <w:t xml:space="preserve">. Симплексные преобразования. </w:t>
      </w:r>
    </w:p>
    <w:p w:rsidR="00903E3D" w:rsidRDefault="00903E3D" w:rsidP="00903E3D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30. Симплексный метод. Признак бесконечности множества оптимальных планов. Признак неограниченности целевой функции. </w:t>
      </w:r>
      <w:bookmarkStart w:id="0" w:name="_GoBack"/>
      <w:bookmarkEnd w:id="0"/>
    </w:p>
    <w:p w:rsidR="00903E3D" w:rsidRDefault="00903E3D" w:rsidP="00903E3D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31. Метод искусственного базиса. Общая постановка задачи. Построение начального опорного плана. </w:t>
      </w:r>
    </w:p>
    <w:p w:rsidR="00903E3D" w:rsidRDefault="00903E3D" w:rsidP="00903E3D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32. Метод искусственного базиса. Признак оптимальности плана задачи. Признак несовместности системы ограничений. </w:t>
      </w:r>
    </w:p>
    <w:p w:rsidR="00903E3D" w:rsidRDefault="00903E3D" w:rsidP="00903E3D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33. Понятие двойственности. Алгоритм построения двойственной задачи. </w:t>
      </w:r>
    </w:p>
    <w:p w:rsidR="00903E3D" w:rsidRDefault="00903E3D" w:rsidP="00903E3D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34. Теоремы двойственности. Достаточный признак оптимальности. </w:t>
      </w:r>
    </w:p>
    <w:p w:rsidR="00903E3D" w:rsidRDefault="00903E3D" w:rsidP="00903E3D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35. Транспортная задача. Математическая модель транспортной задачи. </w:t>
      </w:r>
    </w:p>
    <w:p w:rsidR="00903E3D" w:rsidRDefault="00903E3D" w:rsidP="00903E3D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36. Транспортная задача: балансовое условие, опорное решение, закрытая и открытая модели задачи. </w:t>
      </w:r>
    </w:p>
    <w:p w:rsidR="00903E3D" w:rsidRDefault="00903E3D" w:rsidP="00903E3D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37. Транспортная задача: построение исходного опорного плана. </w:t>
      </w:r>
    </w:p>
    <w:p w:rsidR="00903E3D" w:rsidRDefault="00903E3D" w:rsidP="00903E3D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38. Транспортная задача: метод потенциалов. </w:t>
      </w:r>
    </w:p>
    <w:p w:rsidR="00903E3D" w:rsidRDefault="00903E3D" w:rsidP="00903E3D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39. Транспортная задача: алгоритм решения транспортной задачи методом потенциалов. </w:t>
      </w:r>
    </w:p>
    <w:p w:rsidR="00903E3D" w:rsidRDefault="00903E3D" w:rsidP="00903E3D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40. Целочисленное программирование. Метод Гомори. </w:t>
      </w:r>
    </w:p>
    <w:p w:rsidR="00903E3D" w:rsidRDefault="00903E3D" w:rsidP="00903E3D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41. Нелинейное программирование. Метод множителей Лагранжа. </w:t>
      </w:r>
    </w:p>
    <w:p w:rsidR="003B4C3F" w:rsidRDefault="00903E3D" w:rsidP="003056D5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</w:rPr>
        <w:t xml:space="preserve">42. Метод динамического программирования. Задача выбора кратчайшего пути. </w:t>
      </w:r>
    </w:p>
    <w:p w:rsidR="00736551" w:rsidRDefault="00736551" w:rsidP="00736551">
      <w:pPr>
        <w:pStyle w:val="Default"/>
        <w:spacing w:after="30"/>
        <w:rPr>
          <w:sz w:val="23"/>
          <w:szCs w:val="23"/>
        </w:rPr>
      </w:pPr>
      <w:r w:rsidRPr="00736551">
        <w:rPr>
          <w:sz w:val="23"/>
          <w:szCs w:val="23"/>
        </w:rPr>
        <w:t>43. Корреляционный и регрессионный анализ: этапы проведения корреляционного анализа, функция регрессии, линейная корреляция, выборочный коэффициент корреляции.</w:t>
      </w:r>
    </w:p>
    <w:p w:rsidR="00736551" w:rsidRPr="00736551" w:rsidRDefault="00736551" w:rsidP="00736551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44. </w:t>
      </w:r>
      <w:r w:rsidRPr="00736551">
        <w:rPr>
          <w:sz w:val="23"/>
          <w:szCs w:val="23"/>
        </w:rPr>
        <w:t xml:space="preserve">Двумерные случайные величины. Условный закон распределения двумерных случайных величин. </w:t>
      </w:r>
    </w:p>
    <w:p w:rsidR="00736551" w:rsidRDefault="00736551" w:rsidP="00736551">
      <w:pPr>
        <w:pStyle w:val="Default"/>
        <w:spacing w:after="30"/>
      </w:pPr>
      <w:r>
        <w:lastRenderedPageBreak/>
        <w:t xml:space="preserve">45. </w:t>
      </w:r>
      <w:r w:rsidRPr="00064760">
        <w:t>Корреляционный и регрессионный анализ: свойства выборочного коэффициента корреляции, сила и характер связи между случайными величинами</w:t>
      </w:r>
      <w:r>
        <w:t>.</w:t>
      </w:r>
    </w:p>
    <w:p w:rsidR="00736551" w:rsidRDefault="00736551" w:rsidP="00736551">
      <w:pPr>
        <w:pStyle w:val="Default"/>
        <w:spacing w:after="30"/>
      </w:pPr>
      <w:r>
        <w:t xml:space="preserve">46. </w:t>
      </w:r>
      <w:r w:rsidRPr="00B64D67">
        <w:t>Числовые характеристики двумерных случайных величин. Коэффициент корреляции</w:t>
      </w:r>
      <w:r w:rsidRPr="00307F51">
        <w:t>.</w:t>
      </w:r>
    </w:p>
    <w:p w:rsidR="00736551" w:rsidRPr="00736551" w:rsidRDefault="00736551" w:rsidP="00736551">
      <w:pPr>
        <w:pStyle w:val="Default"/>
        <w:spacing w:after="30"/>
        <w:rPr>
          <w:sz w:val="23"/>
          <w:szCs w:val="23"/>
        </w:rPr>
      </w:pPr>
    </w:p>
    <w:p w:rsidR="00736551" w:rsidRPr="00736551" w:rsidRDefault="00736551" w:rsidP="003056D5">
      <w:pPr>
        <w:pStyle w:val="Default"/>
        <w:rPr>
          <w:sz w:val="23"/>
          <w:szCs w:val="23"/>
        </w:rPr>
      </w:pPr>
    </w:p>
    <w:p w:rsidR="003056D5" w:rsidRDefault="003056D5" w:rsidP="003056D5">
      <w:pPr>
        <w:pStyle w:val="Default"/>
        <w:jc w:val="center"/>
        <w:rPr>
          <w:b/>
          <w:sz w:val="23"/>
          <w:szCs w:val="23"/>
        </w:rPr>
      </w:pPr>
      <w:r w:rsidRPr="003056D5">
        <w:rPr>
          <w:b/>
          <w:sz w:val="23"/>
          <w:szCs w:val="23"/>
        </w:rPr>
        <w:t>Задачи:</w:t>
      </w:r>
    </w:p>
    <w:p w:rsidR="003056D5" w:rsidRDefault="003056D5" w:rsidP="003056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Раздел «Теория вероятностей» – типовые задачи №1–9 (Пособие 1590, с. 77-111).</w:t>
      </w:r>
    </w:p>
    <w:p w:rsidR="003056D5" w:rsidRPr="003056D5" w:rsidRDefault="003056D5" w:rsidP="003056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Раздел «Математическое программирование» – типовые задачи №4–9 (Пособие 1589, с.77-108).</w:t>
      </w:r>
    </w:p>
    <w:sectPr w:rsidR="003056D5" w:rsidRPr="003056D5" w:rsidSect="008054F2">
      <w:pgSz w:w="11904" w:h="173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6DA"/>
    <w:multiLevelType w:val="hybridMultilevel"/>
    <w:tmpl w:val="F900F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B466BC"/>
    <w:multiLevelType w:val="singleLevel"/>
    <w:tmpl w:val="0B32B81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45A4"/>
    <w:rsid w:val="001A45A4"/>
    <w:rsid w:val="003056D5"/>
    <w:rsid w:val="005A1E74"/>
    <w:rsid w:val="005B2884"/>
    <w:rsid w:val="00736551"/>
    <w:rsid w:val="008054F2"/>
    <w:rsid w:val="00903E3D"/>
    <w:rsid w:val="00CA68D3"/>
    <w:rsid w:val="00DC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3E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IVS4</dc:creator>
  <cp:keywords/>
  <dc:description/>
  <cp:lastModifiedBy>oz</cp:lastModifiedBy>
  <cp:revision>4</cp:revision>
  <dcterms:created xsi:type="dcterms:W3CDTF">2018-06-04T10:58:00Z</dcterms:created>
  <dcterms:modified xsi:type="dcterms:W3CDTF">2018-06-04T20:35:00Z</dcterms:modified>
</cp:coreProperties>
</file>