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62" w:rsidRPr="00E37762" w:rsidRDefault="00E37762" w:rsidP="00E37762">
      <w:pPr>
        <w:pStyle w:val="a3"/>
        <w:jc w:val="center"/>
        <w:rPr>
          <w:b/>
          <w:sz w:val="28"/>
          <w:szCs w:val="28"/>
        </w:rPr>
      </w:pPr>
      <w:r w:rsidRPr="00E37762">
        <w:rPr>
          <w:b/>
          <w:sz w:val="28"/>
          <w:szCs w:val="28"/>
        </w:rPr>
        <w:t>Если разбился градусник…</w:t>
      </w:r>
    </w:p>
    <w:p w:rsidR="00E37762" w:rsidRDefault="00E37762" w:rsidP="00E37762">
      <w:pPr>
        <w:pStyle w:val="a3"/>
        <w:rPr>
          <w:sz w:val="28"/>
          <w:szCs w:val="28"/>
        </w:rPr>
      </w:pPr>
    </w:p>
    <w:p w:rsidR="00E37762" w:rsidRDefault="00E37762" w:rsidP="00E37762">
      <w:pPr>
        <w:pStyle w:val="a3"/>
        <w:ind w:firstLine="708"/>
        <w:jc w:val="both"/>
        <w:rPr>
          <w:rFonts w:ascii="Arial" w:hAnsi="Arial" w:cs="Arial"/>
          <w:color w:val="333333"/>
          <w:sz w:val="26"/>
          <w:szCs w:val="26"/>
        </w:rPr>
      </w:pPr>
      <w:r w:rsidRPr="00E37762">
        <w:rPr>
          <w:sz w:val="28"/>
          <w:szCs w:val="28"/>
        </w:rPr>
        <w:t xml:space="preserve">Разбитый градусник – частое явление. Практически каждый день спасатели реагируют на сообщения от граждан о необходимости </w:t>
      </w:r>
      <w:proofErr w:type="spellStart"/>
      <w:r w:rsidRPr="00E37762">
        <w:rPr>
          <w:sz w:val="28"/>
          <w:szCs w:val="28"/>
        </w:rPr>
        <w:t>демеркуризации</w:t>
      </w:r>
      <w:proofErr w:type="spellEnd"/>
      <w:r w:rsidRPr="00E37762">
        <w:rPr>
          <w:sz w:val="28"/>
          <w:szCs w:val="28"/>
        </w:rPr>
        <w:t>.</w:t>
      </w:r>
      <w:r>
        <w:rPr>
          <w:sz w:val="28"/>
          <w:szCs w:val="28"/>
        </w:rPr>
        <w:t xml:space="preserve"> Главное, что нужно помнить каждому – ни в коем случае не прикасаться к ртути руками. Р</w:t>
      </w:r>
      <w:r w:rsidRPr="00E37762">
        <w:rPr>
          <w:sz w:val="28"/>
          <w:szCs w:val="28"/>
        </w:rPr>
        <w:t xml:space="preserve">туть оказывает поражающее действие на центральную нервную и </w:t>
      </w:r>
      <w:proofErr w:type="gramStart"/>
      <w:r w:rsidRPr="00E37762">
        <w:rPr>
          <w:sz w:val="28"/>
          <w:szCs w:val="28"/>
        </w:rPr>
        <w:t>сердечно-сосудистую</w:t>
      </w:r>
      <w:proofErr w:type="gramEnd"/>
      <w:r w:rsidRPr="00E37762">
        <w:rPr>
          <w:sz w:val="28"/>
          <w:szCs w:val="28"/>
        </w:rPr>
        <w:t xml:space="preserve"> системы, желудочно-кишечный тракт, органы дыхания, печень, селезенку, почки</w:t>
      </w:r>
      <w:r>
        <w:rPr>
          <w:sz w:val="28"/>
          <w:szCs w:val="28"/>
        </w:rPr>
        <w:t>. Тем не менее, с</w:t>
      </w:r>
      <w:r w:rsidRPr="00E37762">
        <w:rPr>
          <w:sz w:val="28"/>
          <w:szCs w:val="28"/>
        </w:rPr>
        <w:t>правиться с небольшим количеством ртути из разбитого градусника можно самостоятельно, зная, как правильно это сделать.</w:t>
      </w:r>
      <w:r w:rsidRPr="00E37762">
        <w:rPr>
          <w:rFonts w:ascii="Arial" w:hAnsi="Arial" w:cs="Arial"/>
          <w:color w:val="333333"/>
          <w:sz w:val="26"/>
          <w:szCs w:val="26"/>
        </w:rPr>
        <w:t xml:space="preserve"> </w:t>
      </w:r>
    </w:p>
    <w:p w:rsidR="00E34EE4" w:rsidRDefault="00E37762" w:rsidP="00E37762">
      <w:pPr>
        <w:pStyle w:val="a3"/>
        <w:ind w:firstLine="708"/>
        <w:jc w:val="both"/>
        <w:rPr>
          <w:sz w:val="28"/>
          <w:szCs w:val="28"/>
        </w:rPr>
      </w:pPr>
      <w:r w:rsidRPr="00E37762">
        <w:rPr>
          <w:sz w:val="28"/>
          <w:szCs w:val="28"/>
        </w:rPr>
        <w:t xml:space="preserve">В первую очередь выведите всех из помещения, подготовьте раствор марганцовки и стеклянную банку с плотной крышкой. Следующий шаг – воспользуйтесь для собственной безопасности влажной марлевой повязкой и резиновыми перчатками. </w:t>
      </w:r>
      <w:r>
        <w:rPr>
          <w:sz w:val="28"/>
          <w:szCs w:val="28"/>
        </w:rPr>
        <w:t xml:space="preserve">Кисточкой соберите шарики ртути и поместите в бумажный конверт. В случае необходимости сбора мелких шариков можно использовать лейкопластырь или скотч. </w:t>
      </w:r>
      <w:r w:rsidR="00E34EE4">
        <w:rPr>
          <w:sz w:val="28"/>
          <w:szCs w:val="28"/>
        </w:rPr>
        <w:t xml:space="preserve">Очищенную поверхность следует обработать раствором марганцовки или мыльно-содовым раствором. </w:t>
      </w:r>
    </w:p>
    <w:p w:rsidR="00E37762" w:rsidRPr="00E37762" w:rsidRDefault="00E34EE4" w:rsidP="00E37762">
      <w:pPr>
        <w:pStyle w:val="a3"/>
        <w:ind w:firstLine="708"/>
        <w:jc w:val="both"/>
        <w:rPr>
          <w:sz w:val="28"/>
          <w:szCs w:val="28"/>
        </w:rPr>
      </w:pPr>
      <w:r>
        <w:rPr>
          <w:sz w:val="28"/>
          <w:szCs w:val="28"/>
        </w:rPr>
        <w:t xml:space="preserve">Собранную ртуть поместите в банку с раствором марганцовки, но не стоит хранить ее дома либо выносить на площадки сбора мусора. По номеру 101 уточните у спасателей, куда следует передать банку. После тщательной уборки проветрите помещение. </w:t>
      </w:r>
      <w:r w:rsidR="00E37762" w:rsidRPr="00E37762">
        <w:rPr>
          <w:sz w:val="28"/>
          <w:szCs w:val="28"/>
        </w:rPr>
        <w:t xml:space="preserve"> </w:t>
      </w:r>
    </w:p>
    <w:p w:rsidR="00E37762" w:rsidRPr="00E34EE4" w:rsidRDefault="00E34EE4" w:rsidP="00E37762">
      <w:pPr>
        <w:pStyle w:val="a3"/>
        <w:ind w:firstLine="708"/>
        <w:jc w:val="both"/>
        <w:rPr>
          <w:sz w:val="28"/>
          <w:szCs w:val="28"/>
        </w:rPr>
      </w:pPr>
      <w:r w:rsidRPr="00E34EE4">
        <w:rPr>
          <w:sz w:val="28"/>
          <w:szCs w:val="28"/>
        </w:rPr>
        <w:t xml:space="preserve">К слову, градусники в руках людей разбиваются не только случайно. Порой детская шалость и непонимание серьезности вещества приводит к неприятным последствиям. Так, пару лет назад школьник в Рогачевском районе, решив прогулять уроки и создать видимость высокой температуры, опустил градусник в чайник с горячей водой, который там же лопнул. </w:t>
      </w:r>
      <w:r w:rsidRPr="00E37762">
        <w:rPr>
          <w:sz w:val="28"/>
          <w:szCs w:val="28"/>
        </w:rPr>
        <w:t xml:space="preserve">Избавившись от содержимого чайника – вылив его на улицу, </w:t>
      </w:r>
      <w:r w:rsidRPr="00E34EE4">
        <w:rPr>
          <w:sz w:val="28"/>
          <w:szCs w:val="28"/>
        </w:rPr>
        <w:t xml:space="preserve">юноша </w:t>
      </w:r>
      <w:r w:rsidRPr="00E37762">
        <w:rPr>
          <w:sz w:val="28"/>
          <w:szCs w:val="28"/>
        </w:rPr>
        <w:t>отправился в школу. А вечером, наполнив все тот же чайник водой, всей семьей попили чайку</w:t>
      </w:r>
      <w:proofErr w:type="gramStart"/>
      <w:r w:rsidRPr="00E37762">
        <w:rPr>
          <w:sz w:val="28"/>
          <w:szCs w:val="28"/>
        </w:rPr>
        <w:t>…</w:t>
      </w:r>
      <w:r w:rsidRPr="00E34EE4">
        <w:rPr>
          <w:sz w:val="28"/>
          <w:szCs w:val="28"/>
        </w:rPr>
        <w:t>В</w:t>
      </w:r>
      <w:proofErr w:type="gramEnd"/>
      <w:r w:rsidRPr="00E34EE4">
        <w:rPr>
          <w:sz w:val="28"/>
          <w:szCs w:val="28"/>
        </w:rPr>
        <w:t xml:space="preserve"> результате пришлось вызывать скорую и спасателей для </w:t>
      </w:r>
      <w:proofErr w:type="spellStart"/>
      <w:r w:rsidRPr="00E34EE4">
        <w:rPr>
          <w:sz w:val="28"/>
          <w:szCs w:val="28"/>
        </w:rPr>
        <w:t>демеркуризации</w:t>
      </w:r>
      <w:proofErr w:type="spellEnd"/>
      <w:r w:rsidRPr="00E34EE4">
        <w:rPr>
          <w:sz w:val="28"/>
          <w:szCs w:val="28"/>
        </w:rPr>
        <w:t xml:space="preserve">.  </w:t>
      </w:r>
    </w:p>
    <w:p w:rsidR="00E34EE4" w:rsidRDefault="00E37762" w:rsidP="00E34EE4">
      <w:pPr>
        <w:shd w:val="clear" w:color="auto" w:fill="FFFFFF"/>
        <w:ind w:firstLine="708"/>
        <w:jc w:val="both"/>
        <w:rPr>
          <w:sz w:val="28"/>
          <w:szCs w:val="28"/>
        </w:rPr>
      </w:pPr>
      <w:r w:rsidRPr="00E37762">
        <w:rPr>
          <w:sz w:val="28"/>
          <w:szCs w:val="28"/>
        </w:rPr>
        <w:t>Чтобы подобный случай не произошел в вашей семье, заранее объясните ребенку, что такое ртуть, как она выглядит, чем опасны эти загадочные серебристые шарики. Он должен знать, что в случае обнаружения их нельзя трогать руками. О находке ребенок обязан рассказать взрослым. Предупредите свое чадо, что за разбитый градусник вы не будете его ругать, т.к. ребенок, боясь наказания, может спрятать все улики где-нибудь в укромном месте.</w:t>
      </w:r>
      <w:r w:rsidR="00E34EE4">
        <w:rPr>
          <w:sz w:val="28"/>
          <w:szCs w:val="28"/>
        </w:rPr>
        <w:t xml:space="preserve"> </w:t>
      </w:r>
    </w:p>
    <w:p w:rsidR="00E37762" w:rsidRDefault="000655B7" w:rsidP="00E34EE4">
      <w:pPr>
        <w:shd w:val="clear" w:color="auto" w:fill="FFFFFF"/>
        <w:ind w:firstLine="708"/>
        <w:jc w:val="both"/>
        <w:rPr>
          <w:sz w:val="28"/>
          <w:szCs w:val="28"/>
        </w:rPr>
      </w:pPr>
      <w:r>
        <w:rPr>
          <w:sz w:val="28"/>
          <w:szCs w:val="28"/>
        </w:rPr>
        <w:t xml:space="preserve">Гомельский городской отдел по ЧС напоминает: </w:t>
      </w:r>
      <w:bookmarkStart w:id="0" w:name="_GoBack"/>
      <w:bookmarkEnd w:id="0"/>
      <w:r w:rsidR="00E37762" w:rsidRPr="00E37762">
        <w:rPr>
          <w:sz w:val="28"/>
          <w:szCs w:val="28"/>
        </w:rPr>
        <w:t>Устраивать панику из-за разбитого градусника не стоит. Но помните, ртуть — это токсическое вещество, обращение с которым потребует от вас грамотных и слаженных действий. Именно это позволит сохранить здоровье вам и вашим близким.</w:t>
      </w:r>
      <w:r w:rsidR="00E37762" w:rsidRPr="00E37762">
        <w:rPr>
          <w:sz w:val="28"/>
          <w:szCs w:val="28"/>
        </w:rPr>
        <w:br/>
      </w:r>
    </w:p>
    <w:p w:rsidR="00BB47B7" w:rsidRPr="00E37762" w:rsidRDefault="00BB47B7" w:rsidP="00E37762">
      <w:pPr>
        <w:pStyle w:val="a3"/>
        <w:rPr>
          <w:sz w:val="28"/>
          <w:szCs w:val="28"/>
        </w:rPr>
      </w:pPr>
    </w:p>
    <w:sectPr w:rsidR="00BB47B7" w:rsidRPr="00E37762" w:rsidSect="00E37762">
      <w:pgSz w:w="11906" w:h="16838"/>
      <w:pgMar w:top="851"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F9"/>
    <w:rsid w:val="000655B7"/>
    <w:rsid w:val="002521F9"/>
    <w:rsid w:val="00BB47B7"/>
    <w:rsid w:val="00E34EE4"/>
    <w:rsid w:val="00E3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21F9"/>
    <w:pPr>
      <w:spacing w:after="160" w:line="240" w:lineRule="exact"/>
    </w:pPr>
    <w:rPr>
      <w:rFonts w:ascii="Arial" w:hAnsi="Arial" w:cs="Arial"/>
      <w:lang w:val="de-CH" w:eastAsia="de-CH"/>
    </w:rPr>
  </w:style>
  <w:style w:type="paragraph" w:styleId="a3">
    <w:name w:val="No Spacing"/>
    <w:uiPriority w:val="1"/>
    <w:qFormat/>
    <w:rsid w:val="00E37762"/>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E37762"/>
    <w:rPr>
      <w:rFonts w:ascii="Tahoma" w:hAnsi="Tahoma" w:cs="Tahoma"/>
      <w:sz w:val="16"/>
      <w:szCs w:val="16"/>
    </w:rPr>
  </w:style>
  <w:style w:type="character" w:customStyle="1" w:styleId="a5">
    <w:name w:val="Текст выноски Знак"/>
    <w:basedOn w:val="a0"/>
    <w:link w:val="a4"/>
    <w:uiPriority w:val="99"/>
    <w:semiHidden/>
    <w:rsid w:val="00E37762"/>
    <w:rPr>
      <w:rFonts w:ascii="Tahoma" w:eastAsia="Times New Roman" w:hAnsi="Tahoma" w:cs="Tahoma"/>
      <w:sz w:val="16"/>
      <w:szCs w:val="16"/>
      <w:lang w:eastAsia="ru-RU"/>
    </w:rPr>
  </w:style>
  <w:style w:type="character" w:styleId="a6">
    <w:name w:val="Strong"/>
    <w:basedOn w:val="a0"/>
    <w:uiPriority w:val="22"/>
    <w:qFormat/>
    <w:rsid w:val="00E37762"/>
    <w:rPr>
      <w:b/>
      <w:bCs/>
    </w:rPr>
  </w:style>
  <w:style w:type="character" w:styleId="a7">
    <w:name w:val="Hyperlink"/>
    <w:basedOn w:val="a0"/>
    <w:uiPriority w:val="99"/>
    <w:semiHidden/>
    <w:unhideWhenUsed/>
    <w:rsid w:val="00E37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21F9"/>
    <w:pPr>
      <w:spacing w:after="160" w:line="240" w:lineRule="exact"/>
    </w:pPr>
    <w:rPr>
      <w:rFonts w:ascii="Arial" w:hAnsi="Arial" w:cs="Arial"/>
      <w:lang w:val="de-CH" w:eastAsia="de-CH"/>
    </w:rPr>
  </w:style>
  <w:style w:type="paragraph" w:styleId="a3">
    <w:name w:val="No Spacing"/>
    <w:uiPriority w:val="1"/>
    <w:qFormat/>
    <w:rsid w:val="00E37762"/>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E37762"/>
    <w:rPr>
      <w:rFonts w:ascii="Tahoma" w:hAnsi="Tahoma" w:cs="Tahoma"/>
      <w:sz w:val="16"/>
      <w:szCs w:val="16"/>
    </w:rPr>
  </w:style>
  <w:style w:type="character" w:customStyle="1" w:styleId="a5">
    <w:name w:val="Текст выноски Знак"/>
    <w:basedOn w:val="a0"/>
    <w:link w:val="a4"/>
    <w:uiPriority w:val="99"/>
    <w:semiHidden/>
    <w:rsid w:val="00E37762"/>
    <w:rPr>
      <w:rFonts w:ascii="Tahoma" w:eastAsia="Times New Roman" w:hAnsi="Tahoma" w:cs="Tahoma"/>
      <w:sz w:val="16"/>
      <w:szCs w:val="16"/>
      <w:lang w:eastAsia="ru-RU"/>
    </w:rPr>
  </w:style>
  <w:style w:type="character" w:styleId="a6">
    <w:name w:val="Strong"/>
    <w:basedOn w:val="a0"/>
    <w:uiPriority w:val="22"/>
    <w:qFormat/>
    <w:rsid w:val="00E37762"/>
    <w:rPr>
      <w:b/>
      <w:bCs/>
    </w:rPr>
  </w:style>
  <w:style w:type="character" w:styleId="a7">
    <w:name w:val="Hyperlink"/>
    <w:basedOn w:val="a0"/>
    <w:uiPriority w:val="99"/>
    <w:semiHidden/>
    <w:unhideWhenUsed/>
    <w:rsid w:val="00E37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4749">
      <w:bodyDiv w:val="1"/>
      <w:marLeft w:val="0"/>
      <w:marRight w:val="0"/>
      <w:marTop w:val="0"/>
      <w:marBottom w:val="0"/>
      <w:divBdr>
        <w:top w:val="none" w:sz="0" w:space="0" w:color="auto"/>
        <w:left w:val="none" w:sz="0" w:space="0" w:color="auto"/>
        <w:bottom w:val="none" w:sz="0" w:space="0" w:color="auto"/>
        <w:right w:val="none" w:sz="0" w:space="0" w:color="auto"/>
      </w:divBdr>
      <w:divsChild>
        <w:div w:id="248003590">
          <w:marLeft w:val="0"/>
          <w:marRight w:val="0"/>
          <w:marTop w:val="0"/>
          <w:marBottom w:val="0"/>
          <w:divBdr>
            <w:top w:val="none" w:sz="0" w:space="0" w:color="auto"/>
            <w:left w:val="none" w:sz="0" w:space="0" w:color="auto"/>
            <w:bottom w:val="none" w:sz="0" w:space="0" w:color="auto"/>
            <w:right w:val="none" w:sz="0" w:space="0" w:color="auto"/>
          </w:divBdr>
        </w:div>
        <w:div w:id="1314093324">
          <w:marLeft w:val="0"/>
          <w:marRight w:val="0"/>
          <w:marTop w:val="0"/>
          <w:marBottom w:val="0"/>
          <w:divBdr>
            <w:top w:val="none" w:sz="0" w:space="0" w:color="auto"/>
            <w:left w:val="none" w:sz="0" w:space="0" w:color="auto"/>
            <w:bottom w:val="none" w:sz="0" w:space="0" w:color="auto"/>
            <w:right w:val="none" w:sz="0" w:space="0" w:color="auto"/>
          </w:divBdr>
        </w:div>
        <w:div w:id="1638141500">
          <w:marLeft w:val="0"/>
          <w:marRight w:val="0"/>
          <w:marTop w:val="0"/>
          <w:marBottom w:val="0"/>
          <w:divBdr>
            <w:top w:val="none" w:sz="0" w:space="0" w:color="auto"/>
            <w:left w:val="none" w:sz="0" w:space="0" w:color="auto"/>
            <w:bottom w:val="none" w:sz="0" w:space="0" w:color="auto"/>
            <w:right w:val="none" w:sz="0" w:space="0" w:color="auto"/>
          </w:divBdr>
        </w:div>
        <w:div w:id="511335633">
          <w:marLeft w:val="0"/>
          <w:marRight w:val="0"/>
          <w:marTop w:val="0"/>
          <w:marBottom w:val="0"/>
          <w:divBdr>
            <w:top w:val="none" w:sz="0" w:space="0" w:color="auto"/>
            <w:left w:val="none" w:sz="0" w:space="0" w:color="auto"/>
            <w:bottom w:val="none" w:sz="0" w:space="0" w:color="auto"/>
            <w:right w:val="none" w:sz="0" w:space="0" w:color="auto"/>
          </w:divBdr>
        </w:div>
        <w:div w:id="1337852293">
          <w:marLeft w:val="0"/>
          <w:marRight w:val="0"/>
          <w:marTop w:val="0"/>
          <w:marBottom w:val="0"/>
          <w:divBdr>
            <w:top w:val="none" w:sz="0" w:space="0" w:color="auto"/>
            <w:left w:val="none" w:sz="0" w:space="0" w:color="auto"/>
            <w:bottom w:val="none" w:sz="0" w:space="0" w:color="auto"/>
            <w:right w:val="none" w:sz="0" w:space="0" w:color="auto"/>
          </w:divBdr>
        </w:div>
        <w:div w:id="1306423450">
          <w:marLeft w:val="0"/>
          <w:marRight w:val="0"/>
          <w:marTop w:val="0"/>
          <w:marBottom w:val="0"/>
          <w:divBdr>
            <w:top w:val="none" w:sz="0" w:space="0" w:color="auto"/>
            <w:left w:val="none" w:sz="0" w:space="0" w:color="auto"/>
            <w:bottom w:val="none" w:sz="0" w:space="0" w:color="auto"/>
            <w:right w:val="none" w:sz="0" w:space="0" w:color="auto"/>
          </w:divBdr>
        </w:div>
        <w:div w:id="2143963424">
          <w:marLeft w:val="0"/>
          <w:marRight w:val="0"/>
          <w:marTop w:val="0"/>
          <w:marBottom w:val="0"/>
          <w:divBdr>
            <w:top w:val="none" w:sz="0" w:space="0" w:color="auto"/>
            <w:left w:val="none" w:sz="0" w:space="0" w:color="auto"/>
            <w:bottom w:val="none" w:sz="0" w:space="0" w:color="auto"/>
            <w:right w:val="none" w:sz="0" w:space="0" w:color="auto"/>
          </w:divBdr>
        </w:div>
        <w:div w:id="196538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Vasiltsov</dc:creator>
  <cp:lastModifiedBy>Каешкина</cp:lastModifiedBy>
  <cp:revision>2</cp:revision>
  <dcterms:created xsi:type="dcterms:W3CDTF">2017-07-05T05:15:00Z</dcterms:created>
  <dcterms:modified xsi:type="dcterms:W3CDTF">2018-01-18T04:50:00Z</dcterms:modified>
</cp:coreProperties>
</file>