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EF" w:rsidRDefault="005434EF" w:rsidP="005434EF">
      <w:pPr>
        <w:contextualSpacing/>
        <w:jc w:val="center"/>
        <w:rPr>
          <w:b/>
          <w:sz w:val="28"/>
          <w:szCs w:val="28"/>
        </w:rPr>
      </w:pPr>
      <w:r w:rsidRPr="005434EF">
        <w:rPr>
          <w:b/>
          <w:sz w:val="28"/>
          <w:szCs w:val="28"/>
        </w:rPr>
        <w:t>Вопросы для подготовки к зачету по дисциплине</w:t>
      </w:r>
    </w:p>
    <w:p w:rsidR="005434EF" w:rsidRDefault="005434EF" w:rsidP="005434EF">
      <w:pPr>
        <w:contextualSpacing/>
        <w:jc w:val="center"/>
        <w:rPr>
          <w:b/>
          <w:sz w:val="28"/>
          <w:szCs w:val="28"/>
        </w:rPr>
      </w:pPr>
      <w:r w:rsidRPr="005434EF">
        <w:rPr>
          <w:b/>
          <w:sz w:val="28"/>
          <w:szCs w:val="28"/>
        </w:rPr>
        <w:t>«Программирование в 1С»</w:t>
      </w:r>
    </w:p>
    <w:p w:rsidR="005434EF" w:rsidRPr="005434EF" w:rsidRDefault="005434EF" w:rsidP="005434EF">
      <w:pPr>
        <w:contextualSpacing/>
        <w:jc w:val="center"/>
        <w:rPr>
          <w:b/>
          <w:sz w:val="28"/>
          <w:szCs w:val="28"/>
        </w:rPr>
      </w:pPr>
    </w:p>
    <w:p w:rsidR="005434EF" w:rsidRPr="005434EF" w:rsidRDefault="005434EF" w:rsidP="005434EF">
      <w:pPr>
        <w:contextualSpacing/>
        <w:jc w:val="center"/>
        <w:rPr>
          <w:b/>
          <w:sz w:val="28"/>
          <w:szCs w:val="28"/>
        </w:rPr>
      </w:pPr>
      <w:r w:rsidRPr="005434EF">
        <w:rPr>
          <w:b/>
          <w:sz w:val="28"/>
          <w:szCs w:val="28"/>
        </w:rPr>
        <w:t>Часть 1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1С: Предприятие как универсальная система автоматизации экономической и организационной деятельности предприятия.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Понятие настройки системы на особенности конкретного предприятия и класса решаемых задач. 1С: Предприятие как совокупность программных инструментов разработчиков и пользователей.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5434EF">
        <w:rPr>
          <w:sz w:val="24"/>
          <w:szCs w:val="24"/>
        </w:rPr>
        <w:t>Конфигурируемость</w:t>
      </w:r>
      <w:proofErr w:type="spellEnd"/>
      <w:r w:rsidRPr="005434EF">
        <w:rPr>
          <w:sz w:val="24"/>
          <w:szCs w:val="24"/>
        </w:rPr>
        <w:t xml:space="preserve"> системы. Понятие конфигурации и платформы.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Конфигурация и прикладное решение. Существующие типовые решения. Режимы работы системы: 1</w:t>
      </w:r>
      <w:proofErr w:type="gramStart"/>
      <w:r w:rsidRPr="005434EF">
        <w:rPr>
          <w:sz w:val="24"/>
          <w:szCs w:val="24"/>
        </w:rPr>
        <w:t>С:Предприятие</w:t>
      </w:r>
      <w:proofErr w:type="gramEnd"/>
      <w:r w:rsidRPr="005434EF">
        <w:rPr>
          <w:sz w:val="24"/>
          <w:szCs w:val="24"/>
        </w:rPr>
        <w:t>, Конфигуратор.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Создание новой информационной базы. Добавление информационной базы в список. Главное меню Конфигуратора. Панель инструментов Конфигуратора.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Дерево объектов конфигурации.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Понятие объектов конфигурации. Добавление объектов конфигурации. Палитра свойств конфигурации.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Понятие подсистемы. Подсистемы верхнего уровня. Разделы прикладного решения. Добавление новой подсистемы в дерево объектов конфигурации.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Редактирования объекта конфигурации. Задание свойств объекта.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Панель разделов прикладного решения в режиме 1С: Предприятие. Порядок разделов в режиме Конфигуратор.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Привязка объектов конфигурации и привязка их к различным подсистемам.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Окно редактирования объекта конфигурации и палитра свойств.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Понятие справочника. Стандартные реквизиты справочника и реквизиты, созданные разработчиком.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Иерархический справочник с иерархией элементов.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Формы справочника.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Создание нового объекта конфигурации Справочник. Представления объекта конфигурации. Установка основных свойств справочника.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Создание элементов справочника.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Основная конфигурация и конфигурация базы данных. Взаимодействие конфигураций.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Понятие документа. Формы документа.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Типы данных. </w:t>
      </w:r>
      <w:proofErr w:type="spellStart"/>
      <w:r w:rsidRPr="005434EF">
        <w:rPr>
          <w:sz w:val="24"/>
          <w:szCs w:val="24"/>
        </w:rPr>
        <w:t>Типообразующие</w:t>
      </w:r>
      <w:proofErr w:type="spellEnd"/>
      <w:r w:rsidRPr="005434EF">
        <w:rPr>
          <w:sz w:val="24"/>
          <w:szCs w:val="24"/>
        </w:rPr>
        <w:t xml:space="preserve"> объекты конфигурации.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Автоматический пересчет суммы в строках документа. Ф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Создание формы документа. Конструктор форм.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Обработчик события. Обработчик событий в режиме 1С: Предприятие.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Процедура для обработки нескольких событий.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Добавление объекта конфигурации Общий модуль.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lastRenderedPageBreak/>
        <w:t xml:space="preserve">Создание общего модуля в дереве объектов конфигурации. Настройка командного интерфейса подсистем.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Назначение обработчиков событий.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Модули. Виды модулей.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Модуль приложения.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Общие модули.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Модуль сеанса.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Модуль внешнего соединения.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Свойства и методы объекта </w:t>
      </w:r>
      <w:proofErr w:type="spellStart"/>
      <w:r w:rsidRPr="005434EF">
        <w:rPr>
          <w:sz w:val="24"/>
          <w:szCs w:val="24"/>
        </w:rPr>
        <w:t>УправляемаяФорма</w:t>
      </w:r>
      <w:proofErr w:type="spellEnd"/>
      <w:r w:rsidRPr="005434EF">
        <w:rPr>
          <w:sz w:val="24"/>
          <w:szCs w:val="24"/>
        </w:rPr>
        <w:t xml:space="preserve">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Свойства управляемой формы в </w:t>
      </w:r>
      <w:proofErr w:type="spellStart"/>
      <w:r w:rsidRPr="005434EF">
        <w:rPr>
          <w:sz w:val="24"/>
          <w:szCs w:val="24"/>
        </w:rPr>
        <w:t>синтакс</w:t>
      </w:r>
      <w:proofErr w:type="spellEnd"/>
      <w:r w:rsidRPr="005434EF">
        <w:rPr>
          <w:sz w:val="24"/>
          <w:szCs w:val="24"/>
        </w:rPr>
        <w:t xml:space="preserve">-помощнике.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Тип объекта основного реквизита формы.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Описание объектов в </w:t>
      </w:r>
      <w:proofErr w:type="spellStart"/>
      <w:r w:rsidRPr="005434EF">
        <w:rPr>
          <w:sz w:val="24"/>
          <w:szCs w:val="24"/>
        </w:rPr>
        <w:t>синтакс</w:t>
      </w:r>
      <w:proofErr w:type="spellEnd"/>
      <w:r w:rsidRPr="005434EF">
        <w:rPr>
          <w:sz w:val="24"/>
          <w:szCs w:val="24"/>
        </w:rPr>
        <w:t xml:space="preserve">-помощнике.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Глобальный контекст.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5434EF">
        <w:rPr>
          <w:sz w:val="24"/>
          <w:szCs w:val="24"/>
        </w:rPr>
        <w:t>Неглобальные</w:t>
      </w:r>
      <w:proofErr w:type="spellEnd"/>
      <w:r w:rsidRPr="005434EF">
        <w:rPr>
          <w:sz w:val="24"/>
          <w:szCs w:val="24"/>
        </w:rPr>
        <w:t xml:space="preserve"> общие модули и экспортируемые функции и процедуры глобальных общих модулей.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Экспортируемые переменные.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Процедуры и функции модуля управляемого приложения.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Форма как программный объект. Модуль формы. События формы.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Работа кода на встроенном языке. </w:t>
      </w:r>
      <w:proofErr w:type="spellStart"/>
      <w:r w:rsidRPr="005434EF">
        <w:rPr>
          <w:sz w:val="24"/>
          <w:szCs w:val="24"/>
        </w:rPr>
        <w:t>Синтакс</w:t>
      </w:r>
      <w:proofErr w:type="spellEnd"/>
      <w:r w:rsidRPr="005434EF">
        <w:rPr>
          <w:sz w:val="24"/>
          <w:szCs w:val="24"/>
        </w:rPr>
        <w:t xml:space="preserve">-помощник. 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>Анализ кода с помощью отладчика. Панель инструментов «Точки останова».</w:t>
      </w:r>
    </w:p>
    <w:p w:rsidR="005434EF" w:rsidRPr="005434EF" w:rsidRDefault="005434EF" w:rsidP="005434E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Остановка программы в точке останова. Панель инструментов «Отладка конфигурации». </w:t>
      </w:r>
    </w:p>
    <w:p w:rsidR="005434EF" w:rsidRDefault="005434EF" w:rsidP="005434EF">
      <w:pPr>
        <w:rPr>
          <w:sz w:val="28"/>
          <w:szCs w:val="28"/>
        </w:rPr>
      </w:pPr>
    </w:p>
    <w:p w:rsidR="005434EF" w:rsidRPr="005434EF" w:rsidRDefault="005434EF" w:rsidP="005434EF">
      <w:pPr>
        <w:jc w:val="center"/>
        <w:rPr>
          <w:b/>
          <w:sz w:val="28"/>
          <w:szCs w:val="28"/>
        </w:rPr>
      </w:pPr>
      <w:r w:rsidRPr="005434EF">
        <w:rPr>
          <w:b/>
          <w:sz w:val="28"/>
          <w:szCs w:val="28"/>
        </w:rPr>
        <w:lastRenderedPageBreak/>
        <w:t>Часть 2</w:t>
      </w:r>
    </w:p>
    <w:p w:rsidR="005434EF" w:rsidRPr="005434EF" w:rsidRDefault="005434EF" w:rsidP="005434EF">
      <w:pPr>
        <w:jc w:val="center"/>
        <w:rPr>
          <w:sz w:val="28"/>
          <w:szCs w:val="28"/>
        </w:rPr>
      </w:pP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Регистры накопления: Алгоритм работы объектов конфигурации.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Регистры накопления: Изменение состояния регистра накопления.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Регистры накопления: Реквизиты объекта конфигурации Регистр накопления.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 xml:space="preserve">Регистры накопления: Добавление регистра накопления. 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bCs/>
          <w:sz w:val="24"/>
          <w:szCs w:val="24"/>
        </w:rPr>
        <w:t>Регистры накопления: Создание измерений регистра.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sz w:val="24"/>
          <w:szCs w:val="24"/>
        </w:rPr>
        <w:t xml:space="preserve">Движение документа: </w:t>
      </w:r>
      <w:r w:rsidRPr="005434EF">
        <w:rPr>
          <w:bCs/>
          <w:sz w:val="24"/>
          <w:szCs w:val="24"/>
        </w:rPr>
        <w:t>Настройка командного интерфейса подсистем.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 xml:space="preserve">Движение документа: </w:t>
      </w:r>
      <w:proofErr w:type="gramStart"/>
      <w:r w:rsidRPr="005434EF">
        <w:rPr>
          <w:bCs/>
          <w:sz w:val="24"/>
          <w:szCs w:val="24"/>
        </w:rPr>
        <w:t>Тестирование  работы</w:t>
      </w:r>
      <w:proofErr w:type="gramEnd"/>
      <w:r w:rsidRPr="005434EF">
        <w:rPr>
          <w:bCs/>
          <w:sz w:val="24"/>
          <w:szCs w:val="24"/>
        </w:rPr>
        <w:t xml:space="preserve"> регистров в режиме 1С.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Движение документа:</w:t>
      </w:r>
      <w:r w:rsidRPr="005434EF">
        <w:rPr>
          <w:bCs/>
          <w:sz w:val="24"/>
          <w:szCs w:val="24"/>
          <w:lang w:val="en-US"/>
        </w:rPr>
        <w:t xml:space="preserve"> </w:t>
      </w:r>
      <w:r w:rsidRPr="005434EF">
        <w:rPr>
          <w:sz w:val="24"/>
          <w:szCs w:val="24"/>
        </w:rPr>
        <w:t>Проведение документа.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Движение документа: Настройка командного интерфейса формы документа.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Движение документа: Проверка движения документов в режиме 1С: Предприятие.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Отчеты: Добавление отчета в режиме Конфигуратор.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Отчеты: Создание схемы компоновки данных отчета.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Отчеты: Таблицы для создания запроса.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Отчеты: Настройки отчета.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Отчеты: Работа отчета в режиме 1С: Предприятие.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Печатные формы: Макет печатной формы.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Печатные формы: Определение реквизитов документа, отображаемых в шапке печатной формы.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Печатные формы: Конструктор печати в режиме 1С: Предприятие.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5434EF">
        <w:rPr>
          <w:bCs/>
          <w:sz w:val="24"/>
          <w:szCs w:val="24"/>
        </w:rPr>
        <w:t>Печатные формы: Редактирование формы в жиме Конфигуратор.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5434EF">
        <w:rPr>
          <w:bCs/>
          <w:sz w:val="24"/>
          <w:szCs w:val="24"/>
        </w:rPr>
        <w:t>Печатные формы: Форма документа в режиме 1С: Предприятие.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  <w:tab w:val="left" w:pos="1988"/>
        </w:tabs>
        <w:ind w:left="0" w:firstLine="709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Периодические регистры сведений: Назначение периодического регистра сведений.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  <w:tab w:val="left" w:pos="1988"/>
        </w:tabs>
        <w:ind w:left="0" w:firstLine="709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Периодические регистры сведений: Хранение данных с привязкой ко времени.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  <w:tab w:val="left" w:pos="1988"/>
        </w:tabs>
        <w:ind w:left="0" w:firstLine="709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Периодические регистры сведений: Добавление периодического регистра сведений.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  <w:tab w:val="left" w:pos="1988"/>
        </w:tabs>
        <w:ind w:left="0" w:firstLine="709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Периодические регистры сведений: Определение списка подсистем отражения регистра.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  <w:tab w:val="left" w:pos="1988"/>
        </w:tabs>
        <w:ind w:left="0" w:firstLine="709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Периодические регистры сведений: Создание ресурса регистра сведений.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Перечисления: Понятие перечисления и его назначение.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Перечисления: Создание реквизита Перечисление.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Перечисления: Добавление перечисления в режиме Конфигуратор.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Перечисления: Привязка перечислений к алгоритмам работы программы.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Перечисления: Создание объекта</w:t>
      </w:r>
      <w:r w:rsidRPr="005434EF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434EF">
        <w:rPr>
          <w:rFonts w:eastAsia="Times New Roman"/>
          <w:bCs/>
          <w:iCs/>
          <w:color w:val="000000"/>
          <w:sz w:val="24"/>
          <w:szCs w:val="24"/>
          <w:lang w:eastAsia="ru-RU"/>
        </w:rPr>
        <w:t>конфигурации Перечисление.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Представление регистра в дереве конфигурации.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Редактирование командного интерфейса.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Настройка командного интерфейса подсистем.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Проведение приходной накладной по двум регистрам в режиме Конфигуратор.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Создание движений документа в регистре.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Проведение документа по нескольким регистрам: Проведение документа по двум регистрам.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Оборотные регистры накопления: Назначение оборотного регистра накопления.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Оборотные регистры накопления: Р</w:t>
      </w:r>
      <w:r w:rsidRPr="005434EF">
        <w:rPr>
          <w:bCs/>
          <w:iCs/>
          <w:color w:val="000000"/>
          <w:sz w:val="24"/>
          <w:szCs w:val="24"/>
        </w:rPr>
        <w:t>егистры остатков и регистры оборотов.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Оборотные регистры накопления: Создание оборотного регистра накопления.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Оборотные регистры накопления: Создание измерения регистра.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5434EF">
        <w:rPr>
          <w:bCs/>
          <w:color w:val="000000"/>
          <w:sz w:val="24"/>
          <w:szCs w:val="24"/>
        </w:rPr>
        <w:t>Оборотные регистры накопления: Редактирование командного интерфейса.</w:t>
      </w:r>
    </w:p>
    <w:p w:rsidR="005434EF" w:rsidRPr="005434EF" w:rsidRDefault="005434EF" w:rsidP="005434EF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5434EF">
        <w:rPr>
          <w:bCs/>
          <w:color w:val="000000"/>
          <w:sz w:val="24"/>
          <w:szCs w:val="24"/>
        </w:rPr>
        <w:t xml:space="preserve">Оборотные регистры накопления: </w:t>
      </w:r>
      <w:proofErr w:type="spellStart"/>
      <w:r w:rsidRPr="005434EF">
        <w:rPr>
          <w:bCs/>
          <w:color w:val="000000"/>
          <w:sz w:val="24"/>
          <w:szCs w:val="24"/>
        </w:rPr>
        <w:t>Перепроведение</w:t>
      </w:r>
      <w:proofErr w:type="spellEnd"/>
      <w:r w:rsidRPr="005434EF">
        <w:rPr>
          <w:bCs/>
          <w:color w:val="000000"/>
          <w:sz w:val="24"/>
          <w:szCs w:val="24"/>
        </w:rPr>
        <w:t xml:space="preserve"> документов в режиме 1С: Предприятие.</w:t>
      </w:r>
      <w:bookmarkStart w:id="0" w:name="_GoBack"/>
      <w:bookmarkEnd w:id="0"/>
    </w:p>
    <w:p w:rsidR="00841D9D" w:rsidRDefault="00841D9D" w:rsidP="001C5459">
      <w:pPr>
        <w:tabs>
          <w:tab w:val="left" w:pos="1134"/>
        </w:tabs>
      </w:pPr>
    </w:p>
    <w:sectPr w:rsidR="00841D9D" w:rsidSect="00841D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F" w:rsidRDefault="005434EF" w:rsidP="005434EF">
      <w:r>
        <w:separator/>
      </w:r>
    </w:p>
  </w:endnote>
  <w:endnote w:type="continuationSeparator" w:id="0">
    <w:p w:rsidR="005434EF" w:rsidRDefault="005434EF" w:rsidP="005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78101"/>
      <w:docPartObj>
        <w:docPartGallery w:val="Page Numbers (Bottom of Page)"/>
        <w:docPartUnique/>
      </w:docPartObj>
    </w:sdtPr>
    <w:sdtContent>
      <w:p w:rsidR="005434EF" w:rsidRDefault="00543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59">
          <w:rPr>
            <w:noProof/>
          </w:rPr>
          <w:t>3</w:t>
        </w:r>
        <w:r>
          <w:fldChar w:fldCharType="end"/>
        </w:r>
      </w:p>
    </w:sdtContent>
  </w:sdt>
  <w:p w:rsidR="005434EF" w:rsidRDefault="00543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F" w:rsidRDefault="005434EF" w:rsidP="005434EF">
      <w:r>
        <w:separator/>
      </w:r>
    </w:p>
  </w:footnote>
  <w:footnote w:type="continuationSeparator" w:id="0">
    <w:p w:rsidR="005434EF" w:rsidRDefault="005434EF" w:rsidP="0054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AF8"/>
    <w:multiLevelType w:val="hybridMultilevel"/>
    <w:tmpl w:val="5CEA167A"/>
    <w:lvl w:ilvl="0" w:tplc="AB36B97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665"/>
    <w:multiLevelType w:val="hybridMultilevel"/>
    <w:tmpl w:val="F44C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EF"/>
    <w:rsid w:val="001C5459"/>
    <w:rsid w:val="00504F81"/>
    <w:rsid w:val="0052157C"/>
    <w:rsid w:val="005434EF"/>
    <w:rsid w:val="00841D9D"/>
    <w:rsid w:val="00A511E2"/>
    <w:rsid w:val="00E0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958"/>
  <w15:chartTrackingRefBased/>
  <w15:docId w15:val="{079F32B3-9FD5-4A55-A3C6-05FCA3DC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81"/>
  </w:style>
  <w:style w:type="paragraph" w:styleId="1">
    <w:name w:val="heading 1"/>
    <w:basedOn w:val="a"/>
    <w:next w:val="a"/>
    <w:link w:val="10"/>
    <w:autoRedefine/>
    <w:qFormat/>
    <w:rsid w:val="00E02BEE"/>
    <w:pPr>
      <w:keepNext/>
      <w:spacing w:after="480" w:line="276" w:lineRule="auto"/>
      <w:jc w:val="center"/>
      <w:outlineLvl w:val="0"/>
    </w:pPr>
    <w:rPr>
      <w:rFonts w:eastAsia="Times New Roman" w:cs="Arial"/>
      <w:b/>
      <w:bCs/>
      <w:caps/>
      <w:kern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2BEE"/>
    <w:pPr>
      <w:keepNext/>
      <w:keepLines/>
      <w:spacing w:after="240"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157C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2157C"/>
    <w:pPr>
      <w:keepNext/>
      <w:keepLines/>
      <w:spacing w:line="360" w:lineRule="auto"/>
      <w:ind w:firstLine="709"/>
      <w:jc w:val="both"/>
      <w:outlineLvl w:val="3"/>
    </w:pPr>
    <w:rPr>
      <w:rFonts w:eastAsiaTheme="majorEastAsia" w:cstheme="majorBidi"/>
      <w:b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BEE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BEE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52157C"/>
    <w:rPr>
      <w:rFonts w:eastAsiaTheme="majorEastAsia" w:cstheme="majorBidi"/>
      <w:b/>
      <w:sz w:val="28"/>
    </w:rPr>
  </w:style>
  <w:style w:type="paragraph" w:customStyle="1" w:styleId="14">
    <w:name w:val="Основной текст с отступом + 14 пт"/>
    <w:aliases w:val="По ширине,После:  0 пт,Междустр.интервал..."/>
    <w:basedOn w:val="a"/>
    <w:autoRedefine/>
    <w:rsid w:val="0052157C"/>
    <w:pPr>
      <w:suppressAutoHyphens/>
      <w:spacing w:line="360" w:lineRule="auto"/>
      <w:ind w:firstLine="709"/>
      <w:jc w:val="both"/>
      <w:outlineLvl w:val="0"/>
    </w:pPr>
    <w:rPr>
      <w:rFonts w:cstheme="minorBidi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52157C"/>
    <w:rPr>
      <w:rFonts w:eastAsiaTheme="majorEastAsia" w:cstheme="majorBidi"/>
      <w:b/>
      <w:iCs/>
      <w:sz w:val="28"/>
    </w:rPr>
  </w:style>
  <w:style w:type="paragraph" w:styleId="11">
    <w:name w:val="toc 1"/>
    <w:basedOn w:val="a"/>
    <w:next w:val="a"/>
    <w:autoRedefine/>
    <w:uiPriority w:val="39"/>
    <w:unhideWhenUsed/>
    <w:rsid w:val="0052157C"/>
    <w:pPr>
      <w:tabs>
        <w:tab w:val="left" w:pos="284"/>
        <w:tab w:val="right" w:leader="dot" w:pos="9345"/>
      </w:tabs>
      <w:spacing w:line="360" w:lineRule="auto"/>
      <w:jc w:val="both"/>
    </w:pPr>
    <w:rPr>
      <w:rFonts w:cstheme="minorBidi"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2157C"/>
    <w:pPr>
      <w:tabs>
        <w:tab w:val="right" w:leader="dot" w:pos="9962"/>
        <w:tab w:val="left" w:pos="10046"/>
      </w:tabs>
      <w:spacing w:line="360" w:lineRule="auto"/>
      <w:jc w:val="both"/>
    </w:pPr>
    <w:rPr>
      <w:rFonts w:eastAsia="Times New Roman" w:cstheme="minorBidi"/>
      <w:noProof/>
      <w:sz w:val="28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543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4EF"/>
  </w:style>
  <w:style w:type="paragraph" w:styleId="a5">
    <w:name w:val="footer"/>
    <w:basedOn w:val="a"/>
    <w:link w:val="a6"/>
    <w:uiPriority w:val="99"/>
    <w:unhideWhenUsed/>
    <w:rsid w:val="00543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2</cp:revision>
  <dcterms:created xsi:type="dcterms:W3CDTF">2022-01-31T05:25:00Z</dcterms:created>
  <dcterms:modified xsi:type="dcterms:W3CDTF">2022-01-31T05:29:00Z</dcterms:modified>
</cp:coreProperties>
</file>