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0C" w:rsidRDefault="00EA150C" w:rsidP="00EA150C">
      <w:pPr>
        <w:spacing w:line="360" w:lineRule="auto"/>
        <w:jc w:val="both"/>
        <w:rPr>
          <w:sz w:val="28"/>
        </w:rPr>
      </w:pPr>
      <w:r>
        <w:rPr>
          <w:sz w:val="28"/>
        </w:rPr>
        <w:t>ПЛАН</w:t>
      </w:r>
    </w:p>
    <w:p w:rsidR="00EA150C" w:rsidRPr="001C59C4" w:rsidRDefault="00EA150C" w:rsidP="00EA150C">
      <w:pPr>
        <w:spacing w:line="280" w:lineRule="exact"/>
        <w:rPr>
          <w:sz w:val="28"/>
        </w:rPr>
      </w:pPr>
      <w:bookmarkStart w:id="0" w:name="_GoBack"/>
      <w:bookmarkEnd w:id="0"/>
      <w:r>
        <w:rPr>
          <w:sz w:val="28"/>
        </w:rPr>
        <w:t xml:space="preserve">подготовки ЭУМК </w:t>
      </w:r>
      <w:r w:rsidRPr="001C59C4">
        <w:rPr>
          <w:sz w:val="28"/>
        </w:rPr>
        <w:t xml:space="preserve">на </w:t>
      </w:r>
      <w:r>
        <w:rPr>
          <w:sz w:val="28"/>
        </w:rPr>
        <w:t>2022/2023</w:t>
      </w:r>
      <w:r w:rsidRPr="001C59C4">
        <w:rPr>
          <w:sz w:val="28"/>
        </w:rPr>
        <w:t xml:space="preserve"> </w:t>
      </w:r>
      <w:r>
        <w:rPr>
          <w:sz w:val="28"/>
        </w:rPr>
        <w:t>учебный год</w:t>
      </w:r>
    </w:p>
    <w:p w:rsidR="00EA150C" w:rsidRDefault="00EA150C" w:rsidP="00EA150C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2551"/>
        <w:gridCol w:w="1985"/>
        <w:gridCol w:w="1559"/>
      </w:tblGrid>
      <w:tr w:rsidR="00EA150C" w:rsidRPr="001C59C4" w:rsidTr="00943055">
        <w:trPr>
          <w:cantSplit/>
        </w:trPr>
        <w:tc>
          <w:tcPr>
            <w:tcW w:w="710" w:type="dxa"/>
          </w:tcPr>
          <w:p w:rsidR="00EA150C" w:rsidRPr="00B81FE3" w:rsidRDefault="00EA150C" w:rsidP="00943055">
            <w:pPr>
              <w:jc w:val="center"/>
              <w:rPr>
                <w:sz w:val="28"/>
                <w:szCs w:val="28"/>
              </w:rPr>
            </w:pPr>
            <w:r w:rsidRPr="00B81FE3">
              <w:rPr>
                <w:sz w:val="28"/>
                <w:szCs w:val="28"/>
              </w:rPr>
              <w:t xml:space="preserve">№ </w:t>
            </w:r>
            <w:proofErr w:type="gramStart"/>
            <w:r w:rsidRPr="00B81FE3">
              <w:rPr>
                <w:sz w:val="28"/>
                <w:szCs w:val="28"/>
              </w:rPr>
              <w:t>п</w:t>
            </w:r>
            <w:proofErr w:type="gramEnd"/>
            <w:r w:rsidRPr="00B81FE3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EA150C" w:rsidRPr="00B81FE3" w:rsidRDefault="00EA150C" w:rsidP="00943055">
            <w:pPr>
              <w:ind w:left="-98" w:right="-130"/>
              <w:jc w:val="center"/>
              <w:rPr>
                <w:sz w:val="28"/>
                <w:szCs w:val="28"/>
              </w:rPr>
            </w:pPr>
            <w:r w:rsidRPr="00B81FE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B81FE3">
              <w:rPr>
                <w:sz w:val="28"/>
                <w:szCs w:val="28"/>
              </w:rPr>
              <w:t>учебной</w:t>
            </w:r>
            <w:proofErr w:type="gramEnd"/>
            <w:r w:rsidRPr="00B81FE3">
              <w:rPr>
                <w:sz w:val="28"/>
                <w:szCs w:val="28"/>
              </w:rPr>
              <w:t xml:space="preserve"> </w:t>
            </w:r>
          </w:p>
          <w:p w:rsidR="00EA150C" w:rsidRPr="00B81FE3" w:rsidRDefault="00EA150C" w:rsidP="00943055">
            <w:pPr>
              <w:ind w:left="-98" w:right="-130"/>
              <w:jc w:val="center"/>
              <w:rPr>
                <w:sz w:val="28"/>
                <w:szCs w:val="28"/>
              </w:rPr>
            </w:pPr>
            <w:r w:rsidRPr="00B81FE3">
              <w:rPr>
                <w:sz w:val="28"/>
                <w:szCs w:val="28"/>
              </w:rPr>
              <w:t xml:space="preserve">дисциплины </w:t>
            </w:r>
          </w:p>
        </w:tc>
        <w:tc>
          <w:tcPr>
            <w:tcW w:w="2551" w:type="dxa"/>
          </w:tcPr>
          <w:p w:rsidR="00EA150C" w:rsidRPr="00B81FE3" w:rsidRDefault="00EA150C" w:rsidP="00943055">
            <w:pPr>
              <w:ind w:left="-98" w:right="-130"/>
              <w:jc w:val="center"/>
              <w:rPr>
                <w:sz w:val="28"/>
                <w:szCs w:val="28"/>
              </w:rPr>
            </w:pPr>
            <w:r w:rsidRPr="00B81FE3">
              <w:rPr>
                <w:sz w:val="28"/>
                <w:szCs w:val="28"/>
              </w:rPr>
              <w:t>Наименование</w:t>
            </w:r>
          </w:p>
          <w:p w:rsidR="00EA150C" w:rsidRPr="00B81FE3" w:rsidRDefault="00EA150C" w:rsidP="00943055">
            <w:pPr>
              <w:ind w:left="-98" w:right="-130"/>
              <w:jc w:val="center"/>
              <w:rPr>
                <w:sz w:val="28"/>
                <w:szCs w:val="28"/>
              </w:rPr>
            </w:pPr>
            <w:r w:rsidRPr="00B81FE3">
              <w:rPr>
                <w:sz w:val="28"/>
                <w:szCs w:val="28"/>
              </w:rPr>
              <w:t>кафедры</w:t>
            </w:r>
          </w:p>
        </w:tc>
        <w:tc>
          <w:tcPr>
            <w:tcW w:w="1985" w:type="dxa"/>
          </w:tcPr>
          <w:p w:rsidR="00EA150C" w:rsidRPr="00B81FE3" w:rsidRDefault="00EA150C" w:rsidP="00943055">
            <w:pPr>
              <w:ind w:left="-98" w:right="-130"/>
              <w:jc w:val="center"/>
              <w:rPr>
                <w:sz w:val="28"/>
                <w:szCs w:val="28"/>
              </w:rPr>
            </w:pPr>
            <w:r w:rsidRPr="00B81FE3">
              <w:rPr>
                <w:sz w:val="28"/>
                <w:szCs w:val="28"/>
              </w:rPr>
              <w:t xml:space="preserve">Преподаватели, </w:t>
            </w:r>
          </w:p>
          <w:p w:rsidR="00EA150C" w:rsidRPr="00B81FE3" w:rsidRDefault="00EA150C" w:rsidP="00943055">
            <w:pPr>
              <w:ind w:left="-98" w:right="-130"/>
              <w:jc w:val="center"/>
              <w:rPr>
                <w:sz w:val="28"/>
                <w:szCs w:val="28"/>
              </w:rPr>
            </w:pPr>
            <w:r w:rsidRPr="00B81FE3">
              <w:rPr>
                <w:sz w:val="28"/>
                <w:szCs w:val="28"/>
              </w:rPr>
              <w:t>ответственные за</w:t>
            </w:r>
          </w:p>
          <w:p w:rsidR="00EA150C" w:rsidRPr="00B81FE3" w:rsidRDefault="00EA150C" w:rsidP="00943055">
            <w:pPr>
              <w:ind w:left="-98" w:right="-130"/>
              <w:jc w:val="center"/>
              <w:rPr>
                <w:sz w:val="28"/>
                <w:szCs w:val="28"/>
              </w:rPr>
            </w:pPr>
            <w:r w:rsidRPr="00B81FE3">
              <w:rPr>
                <w:sz w:val="28"/>
                <w:szCs w:val="28"/>
              </w:rPr>
              <w:t>разработку ЭУМК</w:t>
            </w:r>
          </w:p>
        </w:tc>
        <w:tc>
          <w:tcPr>
            <w:tcW w:w="1559" w:type="dxa"/>
          </w:tcPr>
          <w:p w:rsidR="00EA150C" w:rsidRPr="00B81FE3" w:rsidRDefault="00EA150C" w:rsidP="00943055">
            <w:pPr>
              <w:ind w:left="-98" w:right="-130"/>
              <w:jc w:val="center"/>
              <w:rPr>
                <w:sz w:val="28"/>
                <w:szCs w:val="28"/>
              </w:rPr>
            </w:pPr>
            <w:r w:rsidRPr="00B81FE3">
              <w:rPr>
                <w:sz w:val="28"/>
                <w:szCs w:val="28"/>
              </w:rPr>
              <w:t>Срок</w:t>
            </w:r>
          </w:p>
          <w:p w:rsidR="00EA150C" w:rsidRPr="00B81FE3" w:rsidRDefault="00EA150C" w:rsidP="00943055">
            <w:pPr>
              <w:ind w:left="-98" w:right="-130"/>
              <w:jc w:val="center"/>
              <w:rPr>
                <w:sz w:val="28"/>
                <w:szCs w:val="28"/>
              </w:rPr>
            </w:pPr>
            <w:r w:rsidRPr="00B81FE3">
              <w:rPr>
                <w:sz w:val="28"/>
                <w:szCs w:val="28"/>
              </w:rPr>
              <w:t xml:space="preserve">подготовки </w:t>
            </w:r>
          </w:p>
        </w:tc>
      </w:tr>
    </w:tbl>
    <w:p w:rsidR="00EA150C" w:rsidRPr="00547B28" w:rsidRDefault="00EA150C" w:rsidP="00EA150C">
      <w:pPr>
        <w:rPr>
          <w:sz w:val="2"/>
          <w:szCs w:val="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2481"/>
        <w:gridCol w:w="2054"/>
        <w:gridCol w:w="1560"/>
      </w:tblGrid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numPr>
                <w:ilvl w:val="0"/>
                <w:numId w:val="1"/>
              </w:numPr>
              <w:tabs>
                <w:tab w:val="left" w:pos="360"/>
              </w:tabs>
              <w:ind w:hanging="54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отрасли</w:t>
            </w:r>
          </w:p>
        </w:tc>
        <w:tc>
          <w:tcPr>
            <w:tcW w:w="2481" w:type="dxa"/>
          </w:tcPr>
          <w:p w:rsidR="00EA150C" w:rsidRDefault="00EA150C" w:rsidP="0094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экономики торговли</w:t>
            </w:r>
          </w:p>
        </w:tc>
        <w:tc>
          <w:tcPr>
            <w:tcW w:w="2054" w:type="dxa"/>
          </w:tcPr>
          <w:p w:rsidR="00EA150C" w:rsidRDefault="00EA150C" w:rsidP="009430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Сныткова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560" w:type="dxa"/>
          </w:tcPr>
          <w:p w:rsidR="00EA150C" w:rsidRDefault="00EA150C" w:rsidP="0094305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</w:tr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numPr>
                <w:ilvl w:val="0"/>
                <w:numId w:val="1"/>
              </w:numPr>
              <w:tabs>
                <w:tab w:val="left" w:pos="360"/>
              </w:tabs>
              <w:ind w:hanging="54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</w:tc>
        <w:tc>
          <w:tcPr>
            <w:tcW w:w="2481" w:type="dxa"/>
          </w:tcPr>
          <w:p w:rsidR="00EA150C" w:rsidRDefault="00EA150C" w:rsidP="0094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мировой и национальной экономики</w:t>
            </w:r>
          </w:p>
        </w:tc>
        <w:tc>
          <w:tcPr>
            <w:tcW w:w="2054" w:type="dxa"/>
          </w:tcPr>
          <w:p w:rsidR="00EA150C" w:rsidRDefault="00EA150C" w:rsidP="0094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М.В.</w:t>
            </w:r>
          </w:p>
        </w:tc>
        <w:tc>
          <w:tcPr>
            <w:tcW w:w="1560" w:type="dxa"/>
          </w:tcPr>
          <w:p w:rsidR="00EA150C" w:rsidRDefault="00EA150C" w:rsidP="0094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</w:tr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numPr>
                <w:ilvl w:val="0"/>
                <w:numId w:val="1"/>
              </w:numPr>
              <w:tabs>
                <w:tab w:val="left" w:pos="360"/>
              </w:tabs>
              <w:ind w:hanging="54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Управленческий анализ</w:t>
            </w:r>
          </w:p>
        </w:tc>
        <w:tc>
          <w:tcPr>
            <w:tcW w:w="2481" w:type="dxa"/>
          </w:tcPr>
          <w:p w:rsidR="00EA150C" w:rsidRDefault="00EA150C" w:rsidP="0094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бухгалтерского учета</w:t>
            </w:r>
          </w:p>
        </w:tc>
        <w:tc>
          <w:tcPr>
            <w:tcW w:w="2054" w:type="dxa"/>
          </w:tcPr>
          <w:p w:rsidR="00EA150C" w:rsidRDefault="00EA150C" w:rsidP="0094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Толкачева Е.Г.</w:t>
            </w:r>
          </w:p>
        </w:tc>
        <w:tc>
          <w:tcPr>
            <w:tcW w:w="1560" w:type="dxa"/>
          </w:tcPr>
          <w:p w:rsidR="00EA150C" w:rsidRDefault="00EA150C" w:rsidP="0094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A150C" w:rsidRDefault="00EA150C" w:rsidP="0094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numPr>
                <w:ilvl w:val="0"/>
                <w:numId w:val="1"/>
              </w:numPr>
              <w:tabs>
                <w:tab w:val="left" w:pos="360"/>
              </w:tabs>
              <w:ind w:hanging="54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Бухгалтерская статистическая отчетность</w:t>
            </w:r>
          </w:p>
        </w:tc>
        <w:tc>
          <w:tcPr>
            <w:tcW w:w="2481" w:type="dxa"/>
          </w:tcPr>
          <w:p w:rsidR="00EA150C" w:rsidRDefault="00EA150C" w:rsidP="0094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бухгалтерского учета</w:t>
            </w:r>
          </w:p>
        </w:tc>
        <w:tc>
          <w:tcPr>
            <w:tcW w:w="2054" w:type="dxa"/>
          </w:tcPr>
          <w:p w:rsidR="00EA150C" w:rsidRDefault="00EA150C" w:rsidP="0094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Н.Я.</w:t>
            </w:r>
          </w:p>
        </w:tc>
        <w:tc>
          <w:tcPr>
            <w:tcW w:w="1560" w:type="dxa"/>
          </w:tcPr>
          <w:p w:rsidR="00EA150C" w:rsidRDefault="00EA150C" w:rsidP="0094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</w:t>
            </w:r>
          </w:p>
        </w:tc>
      </w:tr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540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Бухгалтерский учет в системе автоматизированной обработке информации</w:t>
            </w:r>
          </w:p>
        </w:tc>
        <w:tc>
          <w:tcPr>
            <w:tcW w:w="2481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</w:rPr>
              <w:t>Кафедра бухгалтерского учета</w:t>
            </w:r>
          </w:p>
        </w:tc>
        <w:tc>
          <w:tcPr>
            <w:tcW w:w="2054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Астафьева В.А.</w:t>
            </w:r>
          </w:p>
        </w:tc>
        <w:tc>
          <w:tcPr>
            <w:tcW w:w="1560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 2022</w:t>
            </w:r>
          </w:p>
        </w:tc>
      </w:tr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540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Автоматизация учета кадров и оплаты труда</w:t>
            </w:r>
          </w:p>
        </w:tc>
        <w:tc>
          <w:tcPr>
            <w:tcW w:w="2481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</w:rPr>
              <w:t>Кафедра бухгалтерского учета</w:t>
            </w:r>
          </w:p>
        </w:tc>
        <w:tc>
          <w:tcPr>
            <w:tcW w:w="2054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Новикова И.Н.</w:t>
            </w:r>
          </w:p>
        </w:tc>
        <w:tc>
          <w:tcPr>
            <w:tcW w:w="1560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 2022</w:t>
            </w:r>
          </w:p>
        </w:tc>
      </w:tr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540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 w:rsidRPr="006D247B">
              <w:rPr>
                <w:color w:val="000000"/>
                <w:szCs w:val="28"/>
              </w:rPr>
              <w:t>Коммерческая деятельность производственного предприятия</w:t>
            </w:r>
          </w:p>
        </w:tc>
        <w:tc>
          <w:tcPr>
            <w:tcW w:w="2481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Коммерции и логистики</w:t>
            </w:r>
          </w:p>
        </w:tc>
        <w:tc>
          <w:tcPr>
            <w:tcW w:w="2054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Пигунова</w:t>
            </w:r>
            <w:proofErr w:type="spellEnd"/>
            <w:r>
              <w:rPr>
                <w:szCs w:val="28"/>
                <w:lang w:eastAsia="en-US"/>
              </w:rPr>
              <w:t xml:space="preserve"> О.В.</w:t>
            </w:r>
          </w:p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Науменко Н.Л.</w:t>
            </w:r>
          </w:p>
        </w:tc>
        <w:tc>
          <w:tcPr>
            <w:tcW w:w="1560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 2022</w:t>
            </w:r>
          </w:p>
        </w:tc>
      </w:tr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540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Техническое обеспечение торгового бизнеса</w:t>
            </w:r>
          </w:p>
        </w:tc>
        <w:tc>
          <w:tcPr>
            <w:tcW w:w="2481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Коммерции и логистики</w:t>
            </w:r>
          </w:p>
        </w:tc>
        <w:tc>
          <w:tcPr>
            <w:tcW w:w="2054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Гурская С.П.</w:t>
            </w:r>
          </w:p>
        </w:tc>
        <w:tc>
          <w:tcPr>
            <w:tcW w:w="1560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Октябрь </w:t>
            </w:r>
          </w:p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2022</w:t>
            </w:r>
          </w:p>
        </w:tc>
      </w:tr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540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Управление коммерческим риском</w:t>
            </w:r>
          </w:p>
        </w:tc>
        <w:tc>
          <w:tcPr>
            <w:tcW w:w="2481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Коммерции и логистики</w:t>
            </w:r>
          </w:p>
        </w:tc>
        <w:tc>
          <w:tcPr>
            <w:tcW w:w="2054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Бондаренко О.Г.</w:t>
            </w:r>
          </w:p>
        </w:tc>
        <w:tc>
          <w:tcPr>
            <w:tcW w:w="1560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 2022</w:t>
            </w:r>
          </w:p>
        </w:tc>
      </w:tr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540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Маркетинговые исследования и аналитика 1 часть</w:t>
            </w:r>
          </w:p>
        </w:tc>
        <w:tc>
          <w:tcPr>
            <w:tcW w:w="2481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Кафедра маркетинга</w:t>
            </w:r>
          </w:p>
        </w:tc>
        <w:tc>
          <w:tcPr>
            <w:tcW w:w="2054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Кожухова Г.Н.</w:t>
            </w:r>
          </w:p>
        </w:tc>
        <w:tc>
          <w:tcPr>
            <w:tcW w:w="1560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2022</w:t>
            </w:r>
          </w:p>
        </w:tc>
      </w:tr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540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Маркетинговые исследования и аналитика 2 часть</w:t>
            </w:r>
          </w:p>
        </w:tc>
        <w:tc>
          <w:tcPr>
            <w:tcW w:w="2481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Кафедра маркетинга</w:t>
            </w:r>
          </w:p>
        </w:tc>
        <w:tc>
          <w:tcPr>
            <w:tcW w:w="2054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Кожухова Г.Н.</w:t>
            </w:r>
          </w:p>
        </w:tc>
        <w:tc>
          <w:tcPr>
            <w:tcW w:w="1560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 2022</w:t>
            </w:r>
          </w:p>
        </w:tc>
      </w:tr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540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Интегрированные маркетинговые коммуникации 2 часть</w:t>
            </w:r>
          </w:p>
        </w:tc>
        <w:tc>
          <w:tcPr>
            <w:tcW w:w="2481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Кафедра маркетинга</w:t>
            </w:r>
          </w:p>
        </w:tc>
        <w:tc>
          <w:tcPr>
            <w:tcW w:w="2054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Помаз</w:t>
            </w:r>
            <w:proofErr w:type="spellEnd"/>
            <w:r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560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 2022</w:t>
            </w:r>
          </w:p>
        </w:tc>
      </w:tr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540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 w:rsidRPr="006D247B">
              <w:rPr>
                <w:color w:val="000000"/>
                <w:szCs w:val="28"/>
              </w:rPr>
              <w:t>Маркетинг в торговле</w:t>
            </w:r>
          </w:p>
        </w:tc>
        <w:tc>
          <w:tcPr>
            <w:tcW w:w="2481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Кафедра маркетинга</w:t>
            </w:r>
          </w:p>
        </w:tc>
        <w:tc>
          <w:tcPr>
            <w:tcW w:w="2054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Якимик</w:t>
            </w:r>
            <w:proofErr w:type="spellEnd"/>
            <w:r>
              <w:rPr>
                <w:szCs w:val="28"/>
                <w:lang w:eastAsia="en-US"/>
              </w:rPr>
              <w:t xml:space="preserve"> А.Я.</w:t>
            </w:r>
          </w:p>
        </w:tc>
        <w:tc>
          <w:tcPr>
            <w:tcW w:w="1560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</w:t>
            </w:r>
          </w:p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2022</w:t>
            </w:r>
          </w:p>
        </w:tc>
      </w:tr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540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 w:rsidRPr="006D247B">
              <w:rPr>
                <w:color w:val="000000"/>
                <w:szCs w:val="28"/>
              </w:rPr>
              <w:t>Управление маркетингом</w:t>
            </w:r>
          </w:p>
        </w:tc>
        <w:tc>
          <w:tcPr>
            <w:tcW w:w="2481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Кафедра маркетинга</w:t>
            </w:r>
          </w:p>
        </w:tc>
        <w:tc>
          <w:tcPr>
            <w:tcW w:w="2054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Кузьменко В.Л.</w:t>
            </w:r>
          </w:p>
        </w:tc>
        <w:tc>
          <w:tcPr>
            <w:tcW w:w="1560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 2022</w:t>
            </w:r>
          </w:p>
        </w:tc>
      </w:tr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540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 w:rsidRPr="006D247B">
              <w:rPr>
                <w:color w:val="000000"/>
                <w:szCs w:val="28"/>
              </w:rPr>
              <w:t>Событийный маркетинг</w:t>
            </w:r>
          </w:p>
        </w:tc>
        <w:tc>
          <w:tcPr>
            <w:tcW w:w="2481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Кафедра маркетинга</w:t>
            </w:r>
          </w:p>
        </w:tc>
        <w:tc>
          <w:tcPr>
            <w:tcW w:w="2054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Помаз</w:t>
            </w:r>
            <w:proofErr w:type="spellEnd"/>
            <w:r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560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</w:t>
            </w:r>
          </w:p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2022</w:t>
            </w:r>
          </w:p>
        </w:tc>
      </w:tr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540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Технологии производства рекламного продукта</w:t>
            </w:r>
          </w:p>
        </w:tc>
        <w:tc>
          <w:tcPr>
            <w:tcW w:w="2481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Кафедра маркетинга</w:t>
            </w:r>
          </w:p>
        </w:tc>
        <w:tc>
          <w:tcPr>
            <w:tcW w:w="2054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Кожухова Г.Н.</w:t>
            </w:r>
          </w:p>
        </w:tc>
        <w:tc>
          <w:tcPr>
            <w:tcW w:w="1560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</w:t>
            </w:r>
          </w:p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2022</w:t>
            </w:r>
          </w:p>
        </w:tc>
      </w:tr>
      <w:tr w:rsidR="00EA150C" w:rsidRPr="001C59C4" w:rsidTr="00943055">
        <w:trPr>
          <w:cantSplit/>
          <w:tblHeader/>
        </w:trPr>
        <w:tc>
          <w:tcPr>
            <w:tcW w:w="710" w:type="dxa"/>
          </w:tcPr>
          <w:p w:rsidR="00EA150C" w:rsidRDefault="00EA150C" w:rsidP="0094305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540"/>
              <w:rPr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Эко-маркетинг</w:t>
            </w:r>
          </w:p>
        </w:tc>
        <w:tc>
          <w:tcPr>
            <w:tcW w:w="2481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Кафедра маркетинга</w:t>
            </w:r>
          </w:p>
        </w:tc>
        <w:tc>
          <w:tcPr>
            <w:tcW w:w="2054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Якимик</w:t>
            </w:r>
            <w:proofErr w:type="spellEnd"/>
            <w:r>
              <w:rPr>
                <w:szCs w:val="28"/>
                <w:lang w:eastAsia="en-US"/>
              </w:rPr>
              <w:t xml:space="preserve"> А.Я.</w:t>
            </w:r>
          </w:p>
        </w:tc>
        <w:tc>
          <w:tcPr>
            <w:tcW w:w="1560" w:type="dxa"/>
          </w:tcPr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</w:t>
            </w:r>
          </w:p>
          <w:p w:rsidR="00EA150C" w:rsidRDefault="00EA150C" w:rsidP="00943055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2022</w:t>
            </w:r>
          </w:p>
        </w:tc>
      </w:tr>
    </w:tbl>
    <w:p w:rsidR="00EA150C" w:rsidRDefault="00EA150C" w:rsidP="00EA150C">
      <w:pPr>
        <w:rPr>
          <w:sz w:val="28"/>
          <w:szCs w:val="28"/>
        </w:rPr>
      </w:pPr>
    </w:p>
    <w:sectPr w:rsidR="00EA150C" w:rsidSect="00603C50">
      <w:footerReference w:type="even" r:id="rId8"/>
      <w:footerReference w:type="default" r:id="rId9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E9" w:rsidRDefault="00FC4FE9">
      <w:r>
        <w:separator/>
      </w:r>
    </w:p>
  </w:endnote>
  <w:endnote w:type="continuationSeparator" w:id="0">
    <w:p w:rsidR="00FC4FE9" w:rsidRDefault="00FC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50" w:rsidRDefault="0079778A" w:rsidP="00603C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C50" w:rsidRDefault="00FC4F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50" w:rsidRDefault="0079778A" w:rsidP="00603C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463B">
      <w:rPr>
        <w:rStyle w:val="a7"/>
        <w:noProof/>
      </w:rPr>
      <w:t>2</w:t>
    </w:r>
    <w:r>
      <w:rPr>
        <w:rStyle w:val="a7"/>
      </w:rPr>
      <w:fldChar w:fldCharType="end"/>
    </w:r>
  </w:p>
  <w:p w:rsidR="00603C50" w:rsidRDefault="00FC4F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E9" w:rsidRDefault="00FC4FE9">
      <w:r>
        <w:separator/>
      </w:r>
    </w:p>
  </w:footnote>
  <w:footnote w:type="continuationSeparator" w:id="0">
    <w:p w:rsidR="00FC4FE9" w:rsidRDefault="00FC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6AE4"/>
    <w:multiLevelType w:val="hybridMultilevel"/>
    <w:tmpl w:val="031C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C"/>
    <w:rsid w:val="00195827"/>
    <w:rsid w:val="0079778A"/>
    <w:rsid w:val="00CA1E2F"/>
    <w:rsid w:val="00D62DC1"/>
    <w:rsid w:val="00EA150C"/>
    <w:rsid w:val="00EE1540"/>
    <w:rsid w:val="00FC4FE9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аголовок Приложений,Основной текст 1"/>
    <w:basedOn w:val="a"/>
    <w:link w:val="a4"/>
    <w:rsid w:val="00EA150C"/>
    <w:pPr>
      <w:jc w:val="center"/>
    </w:pPr>
    <w:rPr>
      <w:sz w:val="28"/>
    </w:rPr>
  </w:style>
  <w:style w:type="character" w:customStyle="1" w:styleId="a4">
    <w:name w:val="Основной текст Знак"/>
    <w:aliases w:val="Заголовок Приложений Знак,Основной текст 1 Знак"/>
    <w:basedOn w:val="a0"/>
    <w:link w:val="a3"/>
    <w:rsid w:val="00EA1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A15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1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150C"/>
  </w:style>
  <w:style w:type="paragraph" w:styleId="a8">
    <w:name w:val="Balloon Text"/>
    <w:basedOn w:val="a"/>
    <w:link w:val="a9"/>
    <w:uiPriority w:val="99"/>
    <w:semiHidden/>
    <w:unhideWhenUsed/>
    <w:rsid w:val="00CA1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E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аголовок Приложений,Основной текст 1"/>
    <w:basedOn w:val="a"/>
    <w:link w:val="a4"/>
    <w:rsid w:val="00EA150C"/>
    <w:pPr>
      <w:jc w:val="center"/>
    </w:pPr>
    <w:rPr>
      <w:sz w:val="28"/>
    </w:rPr>
  </w:style>
  <w:style w:type="character" w:customStyle="1" w:styleId="a4">
    <w:name w:val="Основной текст Знак"/>
    <w:aliases w:val="Заголовок Приложений Знак,Основной текст 1 Знак"/>
    <w:basedOn w:val="a0"/>
    <w:link w:val="a3"/>
    <w:rsid w:val="00EA1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A15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1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150C"/>
  </w:style>
  <w:style w:type="paragraph" w:styleId="a8">
    <w:name w:val="Balloon Text"/>
    <w:basedOn w:val="a"/>
    <w:link w:val="a9"/>
    <w:uiPriority w:val="99"/>
    <w:semiHidden/>
    <w:unhideWhenUsed/>
    <w:rsid w:val="00CA1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k56</dc:creator>
  <cp:lastModifiedBy>k56</cp:lastModifiedBy>
  <cp:revision>3</cp:revision>
  <cp:lastPrinted>2022-06-30T15:28:00Z</cp:lastPrinted>
  <dcterms:created xsi:type="dcterms:W3CDTF">2022-10-24T08:56:00Z</dcterms:created>
  <dcterms:modified xsi:type="dcterms:W3CDTF">2022-10-24T08:57:00Z</dcterms:modified>
</cp:coreProperties>
</file>