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E6" w:rsidRPr="007F2EE6" w:rsidRDefault="007F2EE6" w:rsidP="007F2EE6">
      <w:pPr>
        <w:jc w:val="center"/>
        <w:rPr>
          <w:bCs/>
        </w:rPr>
      </w:pPr>
      <w:r w:rsidRPr="007F2EE6">
        <w:rPr>
          <w:bCs/>
        </w:rPr>
        <w:t>Паважаныя калегі!</w:t>
      </w:r>
    </w:p>
    <w:p w:rsidR="007F2EE6" w:rsidRPr="00E86C17" w:rsidRDefault="007F2EE6" w:rsidP="00CC61C9">
      <w:pPr>
        <w:pStyle w:val="a3"/>
        <w:rPr>
          <w:rFonts w:ascii="Book Antiqua" w:hAnsi="Book Antiqua"/>
          <w:b w:val="0"/>
          <w:szCs w:val="26"/>
        </w:rPr>
      </w:pPr>
    </w:p>
    <w:p w:rsidR="00E77BA7" w:rsidRPr="00E86C17" w:rsidRDefault="00E77BA7" w:rsidP="00CC61C9">
      <w:pPr>
        <w:pStyle w:val="a3"/>
        <w:rPr>
          <w:szCs w:val="24"/>
          <w:lang w:val="ru-RU"/>
        </w:rPr>
      </w:pPr>
      <w:r w:rsidRPr="00E86C17">
        <w:rPr>
          <w:szCs w:val="24"/>
          <w:lang w:val="ru-RU"/>
        </w:rPr>
        <w:t>Нацыянальная акадэм</w:t>
      </w:r>
      <w:r w:rsidRPr="00E86C17">
        <w:rPr>
          <w:szCs w:val="24"/>
        </w:rPr>
        <w:t>ія навук беларусі</w:t>
      </w:r>
    </w:p>
    <w:p w:rsidR="00E77BA7" w:rsidRPr="00E86C17" w:rsidRDefault="00E77BA7" w:rsidP="00E77BA7">
      <w:pPr>
        <w:pStyle w:val="a3"/>
        <w:rPr>
          <w:szCs w:val="24"/>
        </w:rPr>
      </w:pPr>
      <w:r w:rsidRPr="00E86C17">
        <w:rPr>
          <w:szCs w:val="24"/>
        </w:rPr>
        <w:t>АДДЗЯЛЕННЕ ГУМАНІТАРНЫХ НАВУК І МАСТАЦТВАЎ</w:t>
      </w:r>
    </w:p>
    <w:p w:rsidR="00E77BA7" w:rsidRPr="00E86C17" w:rsidRDefault="00E77BA7" w:rsidP="00E77BA7">
      <w:pPr>
        <w:pStyle w:val="a3"/>
        <w:rPr>
          <w:szCs w:val="24"/>
        </w:rPr>
      </w:pPr>
      <w:r w:rsidRPr="00E86C17">
        <w:rPr>
          <w:szCs w:val="24"/>
        </w:rPr>
        <w:t xml:space="preserve">Інстытут гісторыі </w:t>
      </w:r>
    </w:p>
    <w:p w:rsidR="00E77BA7" w:rsidRPr="00E86C17" w:rsidRDefault="00E77BA7" w:rsidP="00E77BA7">
      <w:pPr>
        <w:pStyle w:val="a3"/>
        <w:rPr>
          <w:szCs w:val="24"/>
        </w:rPr>
      </w:pPr>
      <w:r w:rsidRPr="00E86C17">
        <w:rPr>
          <w:szCs w:val="24"/>
        </w:rPr>
        <w:t>Ашмянскі раённы выканаўчы камітэт</w:t>
      </w:r>
    </w:p>
    <w:p w:rsidR="00E86C17" w:rsidRPr="00E86C17" w:rsidRDefault="00E86C17" w:rsidP="00E86C17">
      <w:pPr>
        <w:pStyle w:val="a3"/>
        <w:rPr>
          <w:szCs w:val="24"/>
        </w:rPr>
      </w:pPr>
      <w:r w:rsidRPr="00E86C17">
        <w:rPr>
          <w:szCs w:val="24"/>
        </w:rPr>
        <w:t>Польскі Інстытут у Мінску</w:t>
      </w:r>
    </w:p>
    <w:p w:rsidR="00E77BA7" w:rsidRPr="00550C42" w:rsidRDefault="00E77BA7" w:rsidP="00E77BA7">
      <w:pPr>
        <w:pStyle w:val="a3"/>
        <w:rPr>
          <w:sz w:val="26"/>
          <w:szCs w:val="26"/>
        </w:rPr>
      </w:pPr>
    </w:p>
    <w:p w:rsidR="00E77BA7" w:rsidRPr="00550C42" w:rsidRDefault="007F2EE6" w:rsidP="00E77BA7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Запрашаюць прыняць удзел у</w:t>
      </w:r>
      <w:r w:rsidR="00E77BA7" w:rsidRPr="007F2EE6">
        <w:rPr>
          <w:b/>
          <w:caps/>
          <w:sz w:val="26"/>
          <w:szCs w:val="26"/>
        </w:rPr>
        <w:t xml:space="preserve"> </w:t>
      </w:r>
      <w:r w:rsidR="00E77BA7">
        <w:rPr>
          <w:b/>
          <w:bCs/>
          <w:i/>
          <w:sz w:val="26"/>
          <w:szCs w:val="26"/>
        </w:rPr>
        <w:t>V</w:t>
      </w:r>
      <w:r w:rsidR="00A817AE">
        <w:rPr>
          <w:b/>
          <w:bCs/>
          <w:i/>
          <w:sz w:val="26"/>
          <w:szCs w:val="26"/>
        </w:rPr>
        <w:t>III</w:t>
      </w:r>
      <w:r w:rsidR="00A817AE" w:rsidRPr="007F2EE6">
        <w:rPr>
          <w:b/>
          <w:bCs/>
          <w:i/>
          <w:sz w:val="26"/>
          <w:szCs w:val="26"/>
        </w:rPr>
        <w:t xml:space="preserve"> </w:t>
      </w:r>
      <w:r w:rsidRPr="00A817AE">
        <w:rPr>
          <w:b/>
          <w:bCs/>
          <w:i/>
          <w:sz w:val="26"/>
          <w:szCs w:val="26"/>
        </w:rPr>
        <w:t>Міжнародн</w:t>
      </w:r>
      <w:r>
        <w:rPr>
          <w:b/>
          <w:bCs/>
          <w:i/>
          <w:sz w:val="26"/>
          <w:szCs w:val="26"/>
        </w:rPr>
        <w:t xml:space="preserve">ай </w:t>
      </w:r>
      <w:r w:rsidR="00E77BA7">
        <w:rPr>
          <w:b/>
          <w:bCs/>
          <w:i/>
          <w:sz w:val="26"/>
          <w:szCs w:val="26"/>
        </w:rPr>
        <w:t>навукова-практычн</w:t>
      </w:r>
      <w:r>
        <w:rPr>
          <w:b/>
          <w:bCs/>
          <w:i/>
          <w:sz w:val="26"/>
          <w:szCs w:val="26"/>
        </w:rPr>
        <w:t>ай</w:t>
      </w:r>
      <w:r w:rsidR="00E77BA7" w:rsidRPr="00550C42">
        <w:rPr>
          <w:b/>
          <w:bCs/>
          <w:i/>
          <w:sz w:val="26"/>
          <w:szCs w:val="26"/>
        </w:rPr>
        <w:t xml:space="preserve"> канферэнц</w:t>
      </w:r>
      <w:r w:rsidR="00E77BA7">
        <w:rPr>
          <w:b/>
          <w:bCs/>
          <w:i/>
          <w:sz w:val="26"/>
          <w:szCs w:val="26"/>
        </w:rPr>
        <w:t>ы</w:t>
      </w:r>
      <w:r>
        <w:rPr>
          <w:b/>
          <w:bCs/>
          <w:i/>
          <w:sz w:val="26"/>
          <w:szCs w:val="26"/>
        </w:rPr>
        <w:t>і</w:t>
      </w:r>
      <w:r w:rsidR="00E77BA7" w:rsidRPr="00550C42">
        <w:rPr>
          <w:b/>
          <w:bCs/>
          <w:i/>
          <w:sz w:val="26"/>
          <w:szCs w:val="26"/>
        </w:rPr>
        <w:t xml:space="preserve"> </w:t>
      </w:r>
    </w:p>
    <w:p w:rsidR="00E6628D" w:rsidRPr="00E77BA7" w:rsidRDefault="00E77BA7" w:rsidP="00E77BA7">
      <w:pPr>
        <w:jc w:val="center"/>
        <w:rPr>
          <w:b/>
          <w:bCs/>
          <w:i/>
          <w:sz w:val="26"/>
          <w:szCs w:val="26"/>
        </w:rPr>
      </w:pPr>
      <w:r w:rsidRPr="00550C42">
        <w:rPr>
          <w:b/>
          <w:bCs/>
          <w:i/>
          <w:sz w:val="26"/>
          <w:szCs w:val="26"/>
        </w:rPr>
        <w:t>«Гальшанскія чытанні</w:t>
      </w:r>
      <w:r w:rsidRPr="00E77BA7">
        <w:rPr>
          <w:b/>
          <w:bCs/>
          <w:i/>
          <w:sz w:val="26"/>
          <w:szCs w:val="26"/>
        </w:rPr>
        <w:t>»</w:t>
      </w:r>
    </w:p>
    <w:p w:rsidR="00E6628D" w:rsidRPr="00AB2294" w:rsidRDefault="00E6628D" w:rsidP="00E6628D">
      <w:pPr>
        <w:jc w:val="both"/>
        <w:rPr>
          <w:bCs/>
          <w:sz w:val="22"/>
          <w:szCs w:val="28"/>
        </w:rPr>
      </w:pPr>
    </w:p>
    <w:p w:rsidR="00E6628D" w:rsidRPr="00A817AE" w:rsidRDefault="00E6628D" w:rsidP="00A817AE">
      <w:pPr>
        <w:jc w:val="center"/>
        <w:rPr>
          <w:b/>
        </w:rPr>
      </w:pPr>
      <w:r w:rsidRPr="00E77BA7">
        <w:rPr>
          <w:b/>
          <w:caps/>
          <w:sz w:val="40"/>
          <w:szCs w:val="40"/>
        </w:rPr>
        <w:t>«</w:t>
      </w:r>
      <w:r w:rsidR="00A817AE" w:rsidRPr="00A817AE">
        <w:rPr>
          <w:b/>
          <w:caps/>
          <w:sz w:val="40"/>
          <w:szCs w:val="40"/>
        </w:rPr>
        <w:t>Ашмяншчына – штодзённае жыццё жыхароў края X–XX </w:t>
      </w:r>
      <w:r w:rsidR="007F3AF3" w:rsidRPr="00A817AE">
        <w:rPr>
          <w:b/>
          <w:sz w:val="40"/>
          <w:szCs w:val="40"/>
        </w:rPr>
        <w:t>cтст</w:t>
      </w:r>
      <w:r w:rsidR="00A817AE" w:rsidRPr="00A817AE">
        <w:rPr>
          <w:b/>
          <w:caps/>
          <w:sz w:val="40"/>
          <w:szCs w:val="40"/>
        </w:rPr>
        <w:t>.</w:t>
      </w:r>
      <w:r w:rsidRPr="00E77BA7">
        <w:rPr>
          <w:b/>
          <w:caps/>
          <w:sz w:val="40"/>
          <w:szCs w:val="40"/>
        </w:rPr>
        <w:t>»</w:t>
      </w:r>
    </w:p>
    <w:p w:rsidR="00E6628D" w:rsidRDefault="00E6628D" w:rsidP="00E6628D">
      <w:pPr>
        <w:jc w:val="center"/>
        <w:rPr>
          <w:b/>
          <w:sz w:val="28"/>
          <w:szCs w:val="28"/>
        </w:rPr>
      </w:pPr>
    </w:p>
    <w:p w:rsidR="00E6628D" w:rsidRPr="007F3AF3" w:rsidRDefault="00E6628D" w:rsidP="00E6628D">
      <w:pPr>
        <w:ind w:firstLine="384"/>
        <w:jc w:val="both"/>
        <w:rPr>
          <w:b/>
          <w:sz w:val="26"/>
          <w:szCs w:val="26"/>
        </w:rPr>
      </w:pPr>
      <w:r w:rsidRPr="007F3AF3">
        <w:rPr>
          <w:b/>
          <w:sz w:val="26"/>
          <w:szCs w:val="26"/>
        </w:rPr>
        <w:t xml:space="preserve">Плануемае поле канферэнцыі: </w:t>
      </w:r>
    </w:p>
    <w:p w:rsidR="00E6628D" w:rsidRPr="007F3AF3" w:rsidRDefault="00E6628D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>Ашмяны, Гальшаны і ваколіца паводле археалагічных крыніц;</w:t>
      </w:r>
    </w:p>
    <w:p w:rsidR="00E6628D" w:rsidRPr="007F3AF3" w:rsidRDefault="00AF5D38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Ашмянскі павет</w:t>
      </w:r>
      <w:r w:rsidR="00E6628D" w:rsidRPr="007F3AF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E6628D" w:rsidRPr="007F3AF3">
        <w:rPr>
          <w:sz w:val="26"/>
          <w:szCs w:val="26"/>
        </w:rPr>
        <w:t xml:space="preserve"> часы Вялікага Княства Літоўскага і Рэчы Паспалітай;</w:t>
      </w:r>
    </w:p>
    <w:p w:rsidR="00E6628D" w:rsidRPr="007F3AF3" w:rsidRDefault="00AB2294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 xml:space="preserve">насельніцтва </w:t>
      </w:r>
      <w:r w:rsidR="00E77BA7" w:rsidRPr="007F3AF3">
        <w:rPr>
          <w:sz w:val="26"/>
          <w:szCs w:val="26"/>
        </w:rPr>
        <w:t>Ашмяншчын</w:t>
      </w:r>
      <w:r w:rsidRPr="00AB2294">
        <w:rPr>
          <w:sz w:val="26"/>
          <w:szCs w:val="26"/>
        </w:rPr>
        <w:t>ы</w:t>
      </w:r>
      <w:r w:rsidR="00E6628D" w:rsidRPr="007F3AF3">
        <w:rPr>
          <w:sz w:val="26"/>
          <w:szCs w:val="26"/>
        </w:rPr>
        <w:t xml:space="preserve"> ў </w:t>
      </w:r>
      <w:r w:rsidR="00E6628D" w:rsidRPr="007F3AF3">
        <w:rPr>
          <w:sz w:val="26"/>
          <w:szCs w:val="26"/>
          <w:lang w:val="en-GB"/>
        </w:rPr>
        <w:t>XIX</w:t>
      </w:r>
      <w:r w:rsidR="00E6628D" w:rsidRPr="007F3AF3">
        <w:rPr>
          <w:sz w:val="26"/>
          <w:szCs w:val="26"/>
        </w:rPr>
        <w:t xml:space="preserve"> – </w:t>
      </w:r>
      <w:r w:rsidR="00E6628D" w:rsidRPr="007F3AF3">
        <w:rPr>
          <w:sz w:val="26"/>
          <w:szCs w:val="26"/>
          <w:lang w:val="en-GB"/>
        </w:rPr>
        <w:t>XX</w:t>
      </w:r>
      <w:r w:rsidR="00E6628D" w:rsidRPr="007F3AF3">
        <w:rPr>
          <w:sz w:val="26"/>
          <w:szCs w:val="26"/>
        </w:rPr>
        <w:t xml:space="preserve"> стагоддзях;</w:t>
      </w:r>
    </w:p>
    <w:p w:rsidR="00A817AE" w:rsidRPr="007F3AF3" w:rsidRDefault="00A817AE" w:rsidP="00A817AE">
      <w:pPr>
        <w:numPr>
          <w:ilvl w:val="0"/>
          <w:numId w:val="8"/>
        </w:numPr>
        <w:tabs>
          <w:tab w:val="num" w:pos="1080"/>
        </w:tabs>
        <w:jc w:val="both"/>
        <w:rPr>
          <w:b/>
          <w:sz w:val="26"/>
          <w:szCs w:val="26"/>
        </w:rPr>
      </w:pPr>
      <w:r w:rsidRPr="007F3AF3">
        <w:rPr>
          <w:sz w:val="26"/>
          <w:szCs w:val="26"/>
        </w:rPr>
        <w:t>Ашмяншчын</w:t>
      </w:r>
      <w:r w:rsidR="00AB2294" w:rsidRPr="00AB2294">
        <w:rPr>
          <w:sz w:val="26"/>
          <w:szCs w:val="26"/>
        </w:rPr>
        <w:t>а</w:t>
      </w:r>
      <w:r w:rsidRPr="007F3AF3">
        <w:rPr>
          <w:sz w:val="26"/>
          <w:szCs w:val="26"/>
        </w:rPr>
        <w:t xml:space="preserve"> ў віхурах войн і рэвалюцый, пасляваеннае адраджэнне і развіццё;</w:t>
      </w:r>
    </w:p>
    <w:p w:rsidR="00E6628D" w:rsidRPr="007F3AF3" w:rsidRDefault="00E6628D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 xml:space="preserve">шляхецкія роды </w:t>
      </w:r>
      <w:r w:rsidR="00A817AE" w:rsidRPr="007F3AF3">
        <w:rPr>
          <w:sz w:val="26"/>
          <w:szCs w:val="26"/>
        </w:rPr>
        <w:t xml:space="preserve">і маёнткі </w:t>
      </w:r>
      <w:r w:rsidRPr="007F3AF3">
        <w:rPr>
          <w:sz w:val="26"/>
          <w:szCs w:val="26"/>
        </w:rPr>
        <w:t>Ашмяншчыны;</w:t>
      </w:r>
    </w:p>
    <w:p w:rsidR="00E6628D" w:rsidRPr="007F3AF3" w:rsidRDefault="00E6628D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>сацыяльная прастора Ашмяншчы</w:t>
      </w:r>
      <w:r w:rsidR="003F7228">
        <w:rPr>
          <w:sz w:val="26"/>
          <w:szCs w:val="26"/>
        </w:rPr>
        <w:t>ны (сацыяльныя і маёмасныя груп</w:t>
      </w:r>
      <w:r w:rsidRPr="007F3AF3">
        <w:rPr>
          <w:sz w:val="26"/>
          <w:szCs w:val="26"/>
        </w:rPr>
        <w:t xml:space="preserve">ы, іх узаемаадносіны, роля ў гісторыі краю); </w:t>
      </w:r>
    </w:p>
    <w:p w:rsidR="00E6628D" w:rsidRPr="007F3AF3" w:rsidRDefault="00E6628D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>культурная спадчына Ашмяншчыны (архітэктура, мастацтва, асвета, літаратура, этнаграфія і інш.);</w:t>
      </w:r>
    </w:p>
    <w:p w:rsidR="00E6628D" w:rsidRPr="007F3AF3" w:rsidRDefault="00E6628D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>сельская гаспадарка, рамяство, гандаль, вытворчасць, шляхі зносін у гісторыі краю;</w:t>
      </w:r>
    </w:p>
    <w:p w:rsidR="00A817AE" w:rsidRPr="007F3AF3" w:rsidRDefault="00A817AE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>матэрыяльная і духоўная культура краю;</w:t>
      </w:r>
    </w:p>
    <w:p w:rsidR="00E6628D" w:rsidRPr="007F3AF3" w:rsidRDefault="00E6628D" w:rsidP="00E6628D">
      <w:pPr>
        <w:numPr>
          <w:ilvl w:val="0"/>
          <w:numId w:val="8"/>
        </w:numPr>
        <w:tabs>
          <w:tab w:val="num" w:pos="1080"/>
        </w:tabs>
        <w:ind w:left="714" w:hanging="35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>славутыя імёны Ашмяншчыны.</w:t>
      </w:r>
    </w:p>
    <w:p w:rsidR="00E6628D" w:rsidRPr="00AB2294" w:rsidRDefault="00E6628D" w:rsidP="00E6628D">
      <w:pPr>
        <w:tabs>
          <w:tab w:val="num" w:pos="1080"/>
        </w:tabs>
        <w:jc w:val="both"/>
        <w:rPr>
          <w:sz w:val="22"/>
          <w:szCs w:val="26"/>
        </w:rPr>
      </w:pPr>
    </w:p>
    <w:p w:rsidR="00E6628D" w:rsidRPr="007F3AF3" w:rsidRDefault="00E6628D" w:rsidP="00E6628D">
      <w:pPr>
        <w:ind w:firstLine="567"/>
        <w:jc w:val="both"/>
        <w:rPr>
          <w:b/>
          <w:sz w:val="26"/>
          <w:szCs w:val="26"/>
        </w:rPr>
      </w:pPr>
      <w:r w:rsidRPr="007F3AF3">
        <w:rPr>
          <w:sz w:val="26"/>
          <w:szCs w:val="26"/>
        </w:rPr>
        <w:t xml:space="preserve">Час правядзення канферэнцыі </w:t>
      </w:r>
      <w:r w:rsidR="00A817AE" w:rsidRPr="007F3AF3">
        <w:rPr>
          <w:b/>
          <w:sz w:val="26"/>
          <w:szCs w:val="26"/>
        </w:rPr>
        <w:t>18 мая 201</w:t>
      </w:r>
      <w:r w:rsidR="00675138" w:rsidRPr="007F3AF3">
        <w:rPr>
          <w:b/>
          <w:sz w:val="26"/>
          <w:szCs w:val="26"/>
          <w:lang w:val="ru-RU"/>
        </w:rPr>
        <w:t>8</w:t>
      </w:r>
      <w:r w:rsidRPr="007F3AF3">
        <w:rPr>
          <w:b/>
          <w:sz w:val="26"/>
          <w:szCs w:val="26"/>
        </w:rPr>
        <w:t xml:space="preserve"> г. </w:t>
      </w:r>
    </w:p>
    <w:p w:rsidR="00E6628D" w:rsidRPr="007F3AF3" w:rsidRDefault="00E6628D" w:rsidP="00E6628D">
      <w:pPr>
        <w:ind w:firstLine="567"/>
        <w:jc w:val="both"/>
        <w:rPr>
          <w:b/>
          <w:sz w:val="26"/>
          <w:szCs w:val="26"/>
        </w:rPr>
      </w:pPr>
      <w:r w:rsidRPr="007F3AF3">
        <w:rPr>
          <w:sz w:val="26"/>
          <w:szCs w:val="26"/>
        </w:rPr>
        <w:t>Плануемае месца правядзення канферэнцыі</w:t>
      </w:r>
      <w:r w:rsidR="000C3EB6">
        <w:rPr>
          <w:sz w:val="26"/>
          <w:szCs w:val="26"/>
        </w:rPr>
        <w:t>:</w:t>
      </w:r>
      <w:r w:rsidRPr="007F3AF3">
        <w:rPr>
          <w:sz w:val="26"/>
          <w:szCs w:val="26"/>
        </w:rPr>
        <w:t xml:space="preserve"> </w:t>
      </w:r>
      <w:r w:rsidRPr="007F3AF3">
        <w:rPr>
          <w:b/>
          <w:sz w:val="26"/>
          <w:szCs w:val="26"/>
        </w:rPr>
        <w:t>г.</w:t>
      </w:r>
      <w:r w:rsidRPr="007F3AF3">
        <w:rPr>
          <w:sz w:val="26"/>
          <w:szCs w:val="26"/>
        </w:rPr>
        <w:t xml:space="preserve"> </w:t>
      </w:r>
      <w:proofErr w:type="spellStart"/>
      <w:r w:rsidR="004E44F8" w:rsidRPr="007F3AF3">
        <w:rPr>
          <w:b/>
          <w:sz w:val="26"/>
          <w:szCs w:val="26"/>
          <w:lang w:val="ru-RU"/>
        </w:rPr>
        <w:t>Ашмяны</w:t>
      </w:r>
      <w:proofErr w:type="spellEnd"/>
      <w:r w:rsidR="007F3AF3" w:rsidRPr="007F3AF3">
        <w:rPr>
          <w:b/>
          <w:sz w:val="26"/>
          <w:szCs w:val="26"/>
          <w:lang w:val="ru-RU"/>
        </w:rPr>
        <w:t>,</w:t>
      </w:r>
      <w:r w:rsidRPr="007F3AF3">
        <w:rPr>
          <w:b/>
          <w:sz w:val="26"/>
          <w:szCs w:val="26"/>
        </w:rPr>
        <w:t xml:space="preserve"> Гродзенска</w:t>
      </w:r>
      <w:r w:rsidR="007F3AF3" w:rsidRPr="007F3AF3">
        <w:rPr>
          <w:b/>
          <w:sz w:val="26"/>
          <w:szCs w:val="26"/>
        </w:rPr>
        <w:t xml:space="preserve">я </w:t>
      </w:r>
      <w:r w:rsidRPr="007F3AF3">
        <w:rPr>
          <w:b/>
          <w:sz w:val="26"/>
          <w:szCs w:val="26"/>
        </w:rPr>
        <w:t>вобл</w:t>
      </w:r>
      <w:r w:rsidR="007F3AF3" w:rsidRPr="007F3AF3">
        <w:rPr>
          <w:b/>
          <w:sz w:val="26"/>
          <w:szCs w:val="26"/>
        </w:rPr>
        <w:t>асць</w:t>
      </w:r>
      <w:r w:rsidRPr="007F3AF3">
        <w:rPr>
          <w:b/>
          <w:sz w:val="26"/>
          <w:szCs w:val="26"/>
        </w:rPr>
        <w:t>.</w:t>
      </w:r>
    </w:p>
    <w:p w:rsidR="00E6628D" w:rsidRPr="007F3AF3" w:rsidRDefault="00E6628D" w:rsidP="00E6628D">
      <w:pPr>
        <w:ind w:firstLine="56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 xml:space="preserve">Заяўкі на ўдзел у канферэнцыі прымаюцца </w:t>
      </w:r>
      <w:r w:rsidR="007F3AF3" w:rsidRPr="007F3AF3">
        <w:rPr>
          <w:sz w:val="26"/>
          <w:szCs w:val="26"/>
        </w:rPr>
        <w:t xml:space="preserve">па электроннай пошце </w:t>
      </w:r>
      <w:proofErr w:type="spellStart"/>
      <w:r w:rsidR="007F3AF3" w:rsidRPr="00AB2294">
        <w:rPr>
          <w:i/>
          <w:sz w:val="26"/>
          <w:szCs w:val="26"/>
          <w:lang w:val="en-US"/>
        </w:rPr>
        <w:t>dounar</w:t>
      </w:r>
      <w:proofErr w:type="spellEnd"/>
      <w:r w:rsidR="007F3AF3" w:rsidRPr="00AB2294">
        <w:rPr>
          <w:i/>
          <w:sz w:val="26"/>
          <w:szCs w:val="26"/>
        </w:rPr>
        <w:t>_</w:t>
      </w:r>
      <w:proofErr w:type="spellStart"/>
      <w:r w:rsidR="007F3AF3" w:rsidRPr="00AB2294">
        <w:rPr>
          <w:i/>
          <w:sz w:val="26"/>
          <w:szCs w:val="26"/>
          <w:lang w:val="en-US"/>
        </w:rPr>
        <w:t>zagor</w:t>
      </w:r>
      <w:proofErr w:type="spellEnd"/>
      <w:r w:rsidR="00AB2294" w:rsidRPr="00AB2294">
        <w:rPr>
          <w:i/>
          <w:sz w:val="26"/>
          <w:szCs w:val="26"/>
        </w:rPr>
        <w:t>@</w:t>
      </w:r>
      <w:r w:rsidR="007F3AF3" w:rsidRPr="00AB2294">
        <w:rPr>
          <w:i/>
          <w:sz w:val="26"/>
          <w:szCs w:val="26"/>
          <w:lang w:val="en-US"/>
        </w:rPr>
        <w:t>mail</w:t>
      </w:r>
      <w:r w:rsidR="007F3AF3" w:rsidRPr="00AB2294">
        <w:rPr>
          <w:i/>
          <w:sz w:val="26"/>
          <w:szCs w:val="26"/>
        </w:rPr>
        <w:t>.</w:t>
      </w:r>
      <w:proofErr w:type="spellStart"/>
      <w:r w:rsidR="007F3AF3" w:rsidRPr="00AB2294">
        <w:rPr>
          <w:i/>
          <w:sz w:val="26"/>
          <w:szCs w:val="26"/>
          <w:lang w:val="en-US"/>
        </w:rPr>
        <w:t>ru</w:t>
      </w:r>
      <w:proofErr w:type="spellEnd"/>
      <w:r w:rsidR="007F3AF3" w:rsidRPr="007F3AF3">
        <w:rPr>
          <w:sz w:val="26"/>
          <w:szCs w:val="26"/>
        </w:rPr>
        <w:t xml:space="preserve"> </w:t>
      </w:r>
      <w:r w:rsidRPr="007F3AF3">
        <w:rPr>
          <w:sz w:val="26"/>
          <w:szCs w:val="26"/>
        </w:rPr>
        <w:t xml:space="preserve">да </w:t>
      </w:r>
      <w:r w:rsidRPr="007F3AF3">
        <w:rPr>
          <w:b/>
          <w:sz w:val="26"/>
          <w:szCs w:val="26"/>
        </w:rPr>
        <w:t>15 красавіка 201</w:t>
      </w:r>
      <w:r w:rsidR="00675138" w:rsidRPr="007F3AF3">
        <w:rPr>
          <w:b/>
          <w:sz w:val="26"/>
          <w:szCs w:val="26"/>
        </w:rPr>
        <w:t>8</w:t>
      </w:r>
      <w:r w:rsidRPr="007F3AF3">
        <w:rPr>
          <w:b/>
          <w:sz w:val="26"/>
          <w:szCs w:val="26"/>
        </w:rPr>
        <w:t xml:space="preserve"> г.</w:t>
      </w:r>
      <w:r w:rsidRPr="007F3AF3">
        <w:rPr>
          <w:sz w:val="26"/>
          <w:szCs w:val="26"/>
        </w:rPr>
        <w:t xml:space="preserve"> </w:t>
      </w:r>
    </w:p>
    <w:p w:rsidR="00E6628D" w:rsidRPr="007F3AF3" w:rsidRDefault="00E6628D" w:rsidP="00E6628D">
      <w:pPr>
        <w:ind w:firstLine="56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 xml:space="preserve">У заяўцы паведамляецца імя, імя па бацьку і прозвішча дакладчыка, яго навуковая ступень і званне, назва даклада, назва ўстановы, якую прадстаўляе дакладчык, </w:t>
      </w:r>
      <w:r w:rsidR="007F3AF3" w:rsidRPr="007F3AF3">
        <w:rPr>
          <w:sz w:val="26"/>
          <w:szCs w:val="26"/>
        </w:rPr>
        <w:t xml:space="preserve">яго пасада, </w:t>
      </w:r>
      <w:r w:rsidRPr="007F3AF3">
        <w:rPr>
          <w:sz w:val="26"/>
          <w:szCs w:val="26"/>
        </w:rPr>
        <w:t>кантактны тэлефон, е-</w:t>
      </w:r>
      <w:r w:rsidRPr="007F3AF3">
        <w:rPr>
          <w:sz w:val="26"/>
          <w:szCs w:val="26"/>
          <w:lang w:val="en-US"/>
        </w:rPr>
        <w:t>mail</w:t>
      </w:r>
      <w:r w:rsidRPr="007F3AF3">
        <w:rPr>
          <w:sz w:val="26"/>
          <w:szCs w:val="26"/>
        </w:rPr>
        <w:t xml:space="preserve">. </w:t>
      </w:r>
      <w:r w:rsidR="007F3AF3" w:rsidRPr="007F3AF3">
        <w:rPr>
          <w:sz w:val="26"/>
          <w:szCs w:val="26"/>
        </w:rPr>
        <w:t>Студэнтам і магістрантам разам з заяўкай неабходна даслаць тэзісы даклада (да 2000 знакаў) і водгук навуковага кіраўніка. Замежных удзельнікаў просім паведаміць пра неабходнасць візавай падтрымкі.</w:t>
      </w:r>
    </w:p>
    <w:p w:rsidR="00E6628D" w:rsidRPr="007F3AF3" w:rsidRDefault="00E6628D" w:rsidP="00E6628D">
      <w:pPr>
        <w:ind w:firstLine="56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 xml:space="preserve">Аргкамітэт пакідае за сабой права адбору дакладаў для выступлення і публікацыі. Пацвярджэнне аб удзеле ў канферэнцыі будзе даслана да </w:t>
      </w:r>
      <w:r w:rsidRPr="007F3AF3">
        <w:rPr>
          <w:b/>
          <w:sz w:val="26"/>
          <w:szCs w:val="26"/>
        </w:rPr>
        <w:t>3 мая 201</w:t>
      </w:r>
      <w:r w:rsidR="00675138" w:rsidRPr="007F3AF3">
        <w:rPr>
          <w:b/>
          <w:sz w:val="26"/>
          <w:szCs w:val="26"/>
          <w:lang w:val="ru-RU"/>
        </w:rPr>
        <w:t>8</w:t>
      </w:r>
      <w:r w:rsidRPr="007F3AF3">
        <w:rPr>
          <w:b/>
          <w:sz w:val="26"/>
          <w:szCs w:val="26"/>
        </w:rPr>
        <w:t xml:space="preserve"> г.</w:t>
      </w:r>
    </w:p>
    <w:p w:rsidR="00B40E29" w:rsidRPr="007F3AF3" w:rsidRDefault="00B40E29" w:rsidP="00B40E29">
      <w:pPr>
        <w:ind w:firstLine="567"/>
        <w:jc w:val="both"/>
        <w:rPr>
          <w:sz w:val="26"/>
          <w:szCs w:val="26"/>
        </w:rPr>
      </w:pPr>
      <w:r w:rsidRPr="007F3AF3">
        <w:rPr>
          <w:b/>
          <w:sz w:val="26"/>
          <w:szCs w:val="26"/>
        </w:rPr>
        <w:t>Рабочыя мовы канферэнцыі:</w:t>
      </w:r>
      <w:r w:rsidRPr="007F3AF3">
        <w:rPr>
          <w:sz w:val="26"/>
          <w:szCs w:val="26"/>
        </w:rPr>
        <w:t xml:space="preserve"> беларуская, руская, польская. </w:t>
      </w:r>
    </w:p>
    <w:p w:rsidR="00E6628D" w:rsidRPr="007F3AF3" w:rsidRDefault="00E6628D" w:rsidP="00E6628D">
      <w:pPr>
        <w:ind w:firstLine="567"/>
        <w:jc w:val="both"/>
        <w:rPr>
          <w:sz w:val="26"/>
          <w:szCs w:val="26"/>
        </w:rPr>
      </w:pPr>
      <w:r w:rsidRPr="007F3AF3">
        <w:rPr>
          <w:sz w:val="26"/>
          <w:szCs w:val="26"/>
        </w:rPr>
        <w:t xml:space="preserve">Матэрыялы канферэнцыі будуць апублікаваны. </w:t>
      </w:r>
      <w:r w:rsidR="007F3AF3" w:rsidRPr="007F3AF3">
        <w:rPr>
          <w:sz w:val="26"/>
          <w:szCs w:val="26"/>
        </w:rPr>
        <w:t xml:space="preserve">Патрабаванні да тэкстаў: </w:t>
      </w:r>
      <w:r w:rsidR="007F3AF3" w:rsidRPr="003F7228">
        <w:rPr>
          <w:sz w:val="26"/>
          <w:szCs w:val="26"/>
        </w:rPr>
        <w:t xml:space="preserve">да </w:t>
      </w:r>
      <w:r w:rsidR="007F3AF3" w:rsidRPr="003F7228">
        <w:rPr>
          <w:b/>
          <w:sz w:val="26"/>
          <w:szCs w:val="26"/>
        </w:rPr>
        <w:t xml:space="preserve">18 </w:t>
      </w:r>
      <w:r w:rsidR="007F3AF3" w:rsidRPr="007F3AF3">
        <w:rPr>
          <w:b/>
          <w:sz w:val="26"/>
          <w:szCs w:val="26"/>
        </w:rPr>
        <w:t>чэрвеня 2018 г.</w:t>
      </w:r>
      <w:r w:rsidR="007F3AF3" w:rsidRPr="007F3AF3">
        <w:rPr>
          <w:sz w:val="26"/>
          <w:szCs w:val="26"/>
        </w:rPr>
        <w:t xml:space="preserve"> у аргкамітэт дасылаецца электронны варыянт не болей за 40 000 знакаў, спасылкі пастаронкавыя, нумарацыя спасылак на кожнай старонцы. Першая спасылка на публікацыю даецца цалкам (аўтар, назва, месца і год выдання, старонкі), у наступнай спасылцы месца і год выдання не падаюцца.</w:t>
      </w:r>
    </w:p>
    <w:p w:rsidR="00E6628D" w:rsidRPr="007F3AF3" w:rsidRDefault="00E6628D" w:rsidP="00AB2294">
      <w:pPr>
        <w:ind w:firstLine="567"/>
        <w:jc w:val="both"/>
        <w:rPr>
          <w:sz w:val="26"/>
          <w:szCs w:val="26"/>
        </w:rPr>
      </w:pPr>
      <w:r w:rsidRPr="007F3AF3">
        <w:rPr>
          <w:i/>
          <w:sz w:val="26"/>
          <w:szCs w:val="26"/>
        </w:rPr>
        <w:t>Кантакты</w:t>
      </w:r>
      <w:r w:rsidRPr="007F3AF3">
        <w:rPr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220072, г"/>
        </w:smartTagPr>
        <w:r w:rsidRPr="007F3AF3">
          <w:rPr>
            <w:sz w:val="26"/>
            <w:szCs w:val="26"/>
          </w:rPr>
          <w:t>220072, г</w:t>
        </w:r>
      </w:smartTag>
      <w:r w:rsidRPr="007F3AF3">
        <w:rPr>
          <w:sz w:val="26"/>
          <w:szCs w:val="26"/>
        </w:rPr>
        <w:t>. Мінск, вул. Акадэмічная, 1, Інстытут гісторыі НАН Беларусі. Тэл. (</w:t>
      </w:r>
      <w:r w:rsidR="00AB2294">
        <w:rPr>
          <w:sz w:val="26"/>
          <w:szCs w:val="26"/>
        </w:rPr>
        <w:t>+375</w:t>
      </w:r>
      <w:r w:rsidR="00AB2294" w:rsidRPr="003F7228">
        <w:rPr>
          <w:sz w:val="26"/>
          <w:szCs w:val="26"/>
        </w:rPr>
        <w:t xml:space="preserve"> </w:t>
      </w:r>
      <w:r w:rsidRPr="007F3AF3">
        <w:rPr>
          <w:sz w:val="26"/>
          <w:szCs w:val="26"/>
        </w:rPr>
        <w:t>17) 284-14-09, факс (</w:t>
      </w:r>
      <w:r w:rsidR="00AB2294">
        <w:rPr>
          <w:sz w:val="26"/>
          <w:szCs w:val="26"/>
        </w:rPr>
        <w:t>+375</w:t>
      </w:r>
      <w:r w:rsidR="00AB2294" w:rsidRPr="003F7228">
        <w:rPr>
          <w:sz w:val="26"/>
          <w:szCs w:val="26"/>
        </w:rPr>
        <w:t xml:space="preserve"> </w:t>
      </w:r>
      <w:r w:rsidRPr="007F3AF3">
        <w:rPr>
          <w:sz w:val="26"/>
          <w:szCs w:val="26"/>
        </w:rPr>
        <w:t>17) 284-18-70. Доўнар Аляксандр Барысавіч,</w:t>
      </w:r>
      <w:r w:rsidR="00AB2294">
        <w:rPr>
          <w:sz w:val="26"/>
          <w:szCs w:val="26"/>
        </w:rPr>
        <w:t xml:space="preserve"> </w:t>
      </w:r>
      <w:r w:rsidRPr="007F3AF3">
        <w:rPr>
          <w:sz w:val="26"/>
          <w:szCs w:val="26"/>
        </w:rPr>
        <w:t>е-</w:t>
      </w:r>
      <w:r w:rsidRPr="007F3AF3">
        <w:rPr>
          <w:sz w:val="26"/>
          <w:szCs w:val="26"/>
          <w:lang w:val="fr-FR"/>
        </w:rPr>
        <w:t>mail</w:t>
      </w:r>
      <w:r w:rsidRPr="007F3AF3">
        <w:rPr>
          <w:sz w:val="26"/>
          <w:szCs w:val="26"/>
        </w:rPr>
        <w:t xml:space="preserve">: </w:t>
      </w:r>
      <w:r w:rsidRPr="007F3AF3">
        <w:rPr>
          <w:sz w:val="26"/>
          <w:szCs w:val="26"/>
          <w:lang w:val="fr-FR"/>
        </w:rPr>
        <w:t>dounar</w:t>
      </w:r>
      <w:r w:rsidRPr="007F3AF3">
        <w:rPr>
          <w:sz w:val="26"/>
          <w:szCs w:val="26"/>
        </w:rPr>
        <w:t>_</w:t>
      </w:r>
      <w:r w:rsidRPr="007F3AF3">
        <w:rPr>
          <w:sz w:val="26"/>
          <w:szCs w:val="26"/>
          <w:lang w:val="fr-FR"/>
        </w:rPr>
        <w:t>zagor</w:t>
      </w:r>
      <w:r w:rsidRPr="007F3AF3">
        <w:rPr>
          <w:sz w:val="26"/>
          <w:szCs w:val="26"/>
        </w:rPr>
        <w:t xml:space="preserve">@ </w:t>
      </w:r>
      <w:r w:rsidRPr="007F3AF3">
        <w:rPr>
          <w:sz w:val="26"/>
          <w:szCs w:val="26"/>
          <w:lang w:val="fr-FR"/>
        </w:rPr>
        <w:t>mail</w:t>
      </w:r>
      <w:r w:rsidRPr="007F3AF3">
        <w:rPr>
          <w:sz w:val="26"/>
          <w:szCs w:val="26"/>
        </w:rPr>
        <w:t>.</w:t>
      </w:r>
      <w:r w:rsidRPr="007F3AF3">
        <w:rPr>
          <w:sz w:val="26"/>
          <w:szCs w:val="26"/>
          <w:lang w:val="fr-FR"/>
        </w:rPr>
        <w:t>ru</w:t>
      </w:r>
      <w:r w:rsidRPr="007F3AF3">
        <w:rPr>
          <w:sz w:val="26"/>
          <w:szCs w:val="26"/>
        </w:rPr>
        <w:t>.</w:t>
      </w:r>
    </w:p>
    <w:p w:rsidR="00E6628D" w:rsidRPr="007F3AF3" w:rsidRDefault="00150BCE" w:rsidP="00E662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Харчаванне аплочваецца арганізатарамі канферэнцыі, праезд </w:t>
      </w:r>
      <w:r w:rsidR="005309DA" w:rsidRPr="005309DA">
        <w:rPr>
          <w:sz w:val="26"/>
          <w:szCs w:val="26"/>
        </w:rPr>
        <w:t>за кошт камандзіруючага боку</w:t>
      </w:r>
      <w:r w:rsidR="00E6628D" w:rsidRPr="007F3AF3">
        <w:rPr>
          <w:sz w:val="26"/>
          <w:szCs w:val="26"/>
        </w:rPr>
        <w:t xml:space="preserve">. </w:t>
      </w:r>
    </w:p>
    <w:p w:rsidR="00CC61C9" w:rsidRPr="007F3AF3" w:rsidRDefault="00E6628D" w:rsidP="00E6628D">
      <w:pPr>
        <w:jc w:val="right"/>
        <w:rPr>
          <w:b/>
          <w:sz w:val="26"/>
          <w:szCs w:val="26"/>
        </w:rPr>
      </w:pPr>
      <w:r w:rsidRPr="007F3AF3">
        <w:rPr>
          <w:b/>
          <w:sz w:val="26"/>
          <w:szCs w:val="26"/>
        </w:rPr>
        <w:t>Аргкамітэт канферэнцыі</w:t>
      </w:r>
    </w:p>
    <w:p w:rsidR="00CC61C9" w:rsidRDefault="00CC61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2EE6" w:rsidRPr="007F2EE6" w:rsidRDefault="007F2EE6" w:rsidP="007F2EE6">
      <w:pPr>
        <w:jc w:val="center"/>
        <w:rPr>
          <w:bCs/>
        </w:rPr>
      </w:pPr>
      <w:r w:rsidRPr="007F2EE6">
        <w:rPr>
          <w:bCs/>
        </w:rPr>
        <w:lastRenderedPageBreak/>
        <w:t>Уважаемые коллеги!</w:t>
      </w:r>
    </w:p>
    <w:p w:rsidR="007F2EE6" w:rsidRPr="007F2EE6" w:rsidRDefault="007F2EE6" w:rsidP="007F2EE6">
      <w:pPr>
        <w:pStyle w:val="a3"/>
        <w:rPr>
          <w:caps w:val="0"/>
          <w:sz w:val="18"/>
          <w:szCs w:val="28"/>
          <w:lang w:val="ru-RU"/>
        </w:rPr>
      </w:pPr>
    </w:p>
    <w:p w:rsidR="00CC61C9" w:rsidRPr="00E86C17" w:rsidRDefault="00CC61C9" w:rsidP="00CC61C9">
      <w:pPr>
        <w:pStyle w:val="a3"/>
        <w:rPr>
          <w:caps w:val="0"/>
          <w:szCs w:val="24"/>
          <w:lang w:val="ru-RU"/>
        </w:rPr>
      </w:pPr>
      <w:r w:rsidRPr="00E86C17">
        <w:rPr>
          <w:caps w:val="0"/>
          <w:szCs w:val="24"/>
        </w:rPr>
        <w:t>НАЦИОНАЛЬНАЯ АКАДЕМИЯ НАУК БЕЛАРУСИ</w:t>
      </w:r>
    </w:p>
    <w:p w:rsidR="00CC61C9" w:rsidRPr="00E86C17" w:rsidRDefault="00CC61C9" w:rsidP="00CC61C9">
      <w:pPr>
        <w:jc w:val="center"/>
        <w:rPr>
          <w:b/>
          <w:caps/>
          <w:lang w:val="ru-RU"/>
        </w:rPr>
      </w:pPr>
      <w:r w:rsidRPr="00E86C17">
        <w:rPr>
          <w:b/>
          <w:caps/>
        </w:rPr>
        <w:t>ОТДЕЛЕНИЕ ГУМАНИТАРНЫХ НАУК И ИСКУССТВ</w:t>
      </w:r>
    </w:p>
    <w:p w:rsidR="00CC61C9" w:rsidRPr="00E86C17" w:rsidRDefault="00CC61C9" w:rsidP="00CC61C9">
      <w:pPr>
        <w:jc w:val="center"/>
        <w:rPr>
          <w:b/>
          <w:caps/>
          <w:lang w:val="ru-RU"/>
        </w:rPr>
      </w:pPr>
      <w:r w:rsidRPr="00E86C17">
        <w:rPr>
          <w:b/>
          <w:caps/>
        </w:rPr>
        <w:t>ИНСТИТУТ ИСТОРИИ</w:t>
      </w:r>
    </w:p>
    <w:p w:rsidR="00CC61C9" w:rsidRPr="00E86C17" w:rsidRDefault="00CC61C9" w:rsidP="00CC61C9">
      <w:pPr>
        <w:jc w:val="center"/>
        <w:rPr>
          <w:b/>
          <w:caps/>
          <w:lang w:val="ru-RU"/>
        </w:rPr>
      </w:pPr>
      <w:r w:rsidRPr="00E86C17">
        <w:rPr>
          <w:b/>
          <w:caps/>
        </w:rPr>
        <w:t>Ошмянск</w:t>
      </w:r>
      <w:r w:rsidRPr="00E86C17">
        <w:rPr>
          <w:b/>
          <w:caps/>
          <w:lang w:val="ru-RU"/>
        </w:rPr>
        <w:t>ий</w:t>
      </w:r>
      <w:r w:rsidRPr="00E86C17">
        <w:rPr>
          <w:b/>
          <w:caps/>
        </w:rPr>
        <w:t xml:space="preserve"> районный исполнительный комитет</w:t>
      </w:r>
    </w:p>
    <w:p w:rsidR="00E86C17" w:rsidRPr="00E86C17" w:rsidRDefault="00E86C17" w:rsidP="00E86C17">
      <w:pPr>
        <w:pStyle w:val="a3"/>
        <w:rPr>
          <w:szCs w:val="24"/>
        </w:rPr>
      </w:pPr>
      <w:r w:rsidRPr="00E86C17">
        <w:rPr>
          <w:szCs w:val="24"/>
        </w:rPr>
        <w:t>Польский Институт в Минске</w:t>
      </w:r>
    </w:p>
    <w:p w:rsidR="00CC61C9" w:rsidRPr="00675138" w:rsidRDefault="00CC61C9" w:rsidP="00CC61C9">
      <w:pPr>
        <w:jc w:val="both"/>
        <w:rPr>
          <w:sz w:val="16"/>
          <w:szCs w:val="16"/>
          <w:lang w:val="ru-RU"/>
        </w:rPr>
      </w:pPr>
    </w:p>
    <w:p w:rsidR="00CC61C9" w:rsidRPr="00CC61C9" w:rsidRDefault="007F2EE6" w:rsidP="00CC61C9">
      <w:pPr>
        <w:jc w:val="center"/>
        <w:rPr>
          <w:b/>
          <w:i/>
          <w:sz w:val="28"/>
          <w:szCs w:val="28"/>
        </w:rPr>
      </w:pPr>
      <w:r w:rsidRPr="007F2EE6">
        <w:rPr>
          <w:b/>
          <w:i/>
          <w:sz w:val="28"/>
          <w:szCs w:val="28"/>
        </w:rPr>
        <w:t>Приглашают принять участие в</w:t>
      </w:r>
      <w:r w:rsidRPr="007F2EE6">
        <w:rPr>
          <w:i/>
          <w:sz w:val="26"/>
          <w:szCs w:val="26"/>
          <w:lang w:val="ru-RU"/>
        </w:rPr>
        <w:t xml:space="preserve"> </w:t>
      </w:r>
      <w:r w:rsidR="00CC61C9" w:rsidRPr="00CC61C9">
        <w:rPr>
          <w:b/>
          <w:i/>
          <w:sz w:val="28"/>
          <w:szCs w:val="28"/>
        </w:rPr>
        <w:t xml:space="preserve">VIІІ </w:t>
      </w:r>
      <w:r w:rsidRPr="00CC61C9">
        <w:rPr>
          <w:b/>
          <w:i/>
          <w:sz w:val="28"/>
          <w:szCs w:val="28"/>
        </w:rPr>
        <w:t>Международн</w:t>
      </w:r>
      <w:r>
        <w:rPr>
          <w:b/>
          <w:i/>
          <w:sz w:val="28"/>
          <w:szCs w:val="28"/>
        </w:rPr>
        <w:t>ой</w:t>
      </w:r>
      <w:r w:rsidRPr="00CC61C9">
        <w:rPr>
          <w:b/>
          <w:i/>
          <w:sz w:val="28"/>
          <w:szCs w:val="28"/>
        </w:rPr>
        <w:t xml:space="preserve"> </w:t>
      </w:r>
      <w:r w:rsidR="00CC61C9" w:rsidRPr="00CC61C9">
        <w:rPr>
          <w:b/>
          <w:i/>
          <w:sz w:val="28"/>
          <w:szCs w:val="28"/>
        </w:rPr>
        <w:t>научно-практическ</w:t>
      </w:r>
      <w:r>
        <w:rPr>
          <w:b/>
          <w:i/>
          <w:sz w:val="28"/>
          <w:szCs w:val="28"/>
        </w:rPr>
        <w:t>ой</w:t>
      </w:r>
      <w:r w:rsidR="00CC61C9" w:rsidRPr="00CC61C9">
        <w:rPr>
          <w:b/>
          <w:i/>
          <w:sz w:val="28"/>
          <w:szCs w:val="28"/>
        </w:rPr>
        <w:t xml:space="preserve"> конференци</w:t>
      </w:r>
      <w:r>
        <w:rPr>
          <w:b/>
          <w:i/>
          <w:sz w:val="28"/>
          <w:szCs w:val="28"/>
          <w:lang w:val="ru-RU"/>
        </w:rPr>
        <w:t>и</w:t>
      </w:r>
      <w:r w:rsidR="00CC61C9" w:rsidRPr="00CC61C9">
        <w:rPr>
          <w:b/>
          <w:i/>
          <w:sz w:val="28"/>
          <w:szCs w:val="28"/>
        </w:rPr>
        <w:t xml:space="preserve"> «Гольшанские чтения»</w:t>
      </w:r>
    </w:p>
    <w:p w:rsidR="00CC61C9" w:rsidRPr="00675138" w:rsidRDefault="00CC61C9" w:rsidP="00CC61C9">
      <w:pPr>
        <w:jc w:val="both"/>
        <w:rPr>
          <w:b/>
          <w:i/>
          <w:sz w:val="16"/>
          <w:szCs w:val="16"/>
        </w:rPr>
      </w:pPr>
    </w:p>
    <w:p w:rsidR="00CC61C9" w:rsidRPr="00CC61C9" w:rsidRDefault="00CC61C9" w:rsidP="00CC61C9">
      <w:pPr>
        <w:jc w:val="center"/>
        <w:rPr>
          <w:b/>
          <w:caps/>
          <w:sz w:val="40"/>
          <w:szCs w:val="40"/>
        </w:rPr>
      </w:pPr>
      <w:r w:rsidRPr="00415099">
        <w:rPr>
          <w:b/>
          <w:caps/>
          <w:sz w:val="40"/>
          <w:szCs w:val="40"/>
        </w:rPr>
        <w:t>«</w:t>
      </w:r>
      <w:r w:rsidRPr="00CC61C9">
        <w:rPr>
          <w:b/>
          <w:caps/>
          <w:sz w:val="40"/>
          <w:szCs w:val="40"/>
        </w:rPr>
        <w:t>Ошмянщина – повседневная жизнь жителей края X</w:t>
      </w:r>
      <w:r w:rsidR="00C1460A" w:rsidRPr="00C1460A">
        <w:rPr>
          <w:b/>
          <w:caps/>
          <w:sz w:val="40"/>
          <w:szCs w:val="40"/>
          <w:lang w:val="ru-RU"/>
        </w:rPr>
        <w:t>–</w:t>
      </w:r>
      <w:r w:rsidRPr="00CC61C9">
        <w:rPr>
          <w:b/>
          <w:caps/>
          <w:sz w:val="40"/>
          <w:szCs w:val="40"/>
        </w:rPr>
        <w:t>XX </w:t>
      </w:r>
      <w:r w:rsidR="00AB2294" w:rsidRPr="00CC61C9">
        <w:rPr>
          <w:b/>
          <w:sz w:val="40"/>
          <w:szCs w:val="40"/>
        </w:rPr>
        <w:t>вв</w:t>
      </w:r>
      <w:r w:rsidRPr="00CC61C9">
        <w:rPr>
          <w:b/>
          <w:caps/>
          <w:sz w:val="40"/>
          <w:szCs w:val="40"/>
        </w:rPr>
        <w:t>.»</w:t>
      </w:r>
    </w:p>
    <w:p w:rsidR="00CC61C9" w:rsidRPr="00AB2294" w:rsidRDefault="00CC61C9" w:rsidP="00CC61C9">
      <w:pPr>
        <w:jc w:val="both"/>
        <w:rPr>
          <w:b/>
          <w:sz w:val="16"/>
          <w:szCs w:val="16"/>
          <w:lang w:val="ru-RU"/>
        </w:rPr>
      </w:pPr>
    </w:p>
    <w:p w:rsidR="00CC61C9" w:rsidRPr="00AB2294" w:rsidRDefault="00CC61C9" w:rsidP="00CC61C9">
      <w:pPr>
        <w:jc w:val="both"/>
        <w:rPr>
          <w:b/>
          <w:sz w:val="26"/>
          <w:szCs w:val="26"/>
          <w:lang w:val="ru-RU"/>
        </w:rPr>
      </w:pPr>
      <w:r w:rsidRPr="00AB2294">
        <w:rPr>
          <w:b/>
          <w:sz w:val="26"/>
          <w:szCs w:val="26"/>
          <w:lang w:val="ru-RU"/>
        </w:rPr>
        <w:t>Планируемое поле конференции:</w:t>
      </w:r>
    </w:p>
    <w:p w:rsidR="00675138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>Ошмяны, Гольшаны и околица по археологическим источникам;</w:t>
      </w:r>
    </w:p>
    <w:p w:rsidR="00675138" w:rsidRPr="00AB2294" w:rsidRDefault="00AF5D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Ошмянский</w:t>
      </w:r>
      <w:proofErr w:type="spellEnd"/>
      <w:r>
        <w:rPr>
          <w:sz w:val="26"/>
          <w:szCs w:val="26"/>
          <w:lang w:val="ru-RU"/>
        </w:rPr>
        <w:t xml:space="preserve"> повет</w:t>
      </w:r>
      <w:r w:rsidR="00675138" w:rsidRPr="00AB2294">
        <w:rPr>
          <w:sz w:val="26"/>
          <w:szCs w:val="26"/>
          <w:lang w:val="ru-RU"/>
        </w:rPr>
        <w:t xml:space="preserve"> </w:t>
      </w:r>
      <w:r w:rsidR="00AB2294" w:rsidRPr="00AB2294">
        <w:rPr>
          <w:sz w:val="26"/>
          <w:szCs w:val="26"/>
          <w:lang w:val="ru-RU"/>
        </w:rPr>
        <w:t xml:space="preserve">во времена </w:t>
      </w:r>
      <w:r w:rsidR="00675138" w:rsidRPr="00AB2294">
        <w:rPr>
          <w:sz w:val="26"/>
          <w:szCs w:val="26"/>
          <w:lang w:val="ru-RU"/>
        </w:rPr>
        <w:t xml:space="preserve">Великого Княжества Литовского и Речи </w:t>
      </w:r>
      <w:proofErr w:type="spellStart"/>
      <w:r w:rsidR="00675138" w:rsidRPr="00AB2294">
        <w:rPr>
          <w:sz w:val="26"/>
          <w:szCs w:val="26"/>
          <w:lang w:val="ru-RU"/>
        </w:rPr>
        <w:t>Посполитой</w:t>
      </w:r>
      <w:proofErr w:type="spellEnd"/>
      <w:r w:rsidR="00675138" w:rsidRPr="00AB2294">
        <w:rPr>
          <w:sz w:val="26"/>
          <w:szCs w:val="26"/>
          <w:lang w:val="ru-RU"/>
        </w:rPr>
        <w:t>;</w:t>
      </w:r>
    </w:p>
    <w:p w:rsidR="00675138" w:rsidRPr="00AB2294" w:rsidRDefault="00AB2294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население </w:t>
      </w:r>
      <w:proofErr w:type="spellStart"/>
      <w:r w:rsidR="00675138" w:rsidRPr="00AB2294">
        <w:rPr>
          <w:sz w:val="26"/>
          <w:szCs w:val="26"/>
          <w:lang w:val="ru-RU"/>
        </w:rPr>
        <w:t>Ошмянщин</w:t>
      </w:r>
      <w:r w:rsidRPr="00AB2294">
        <w:rPr>
          <w:sz w:val="26"/>
          <w:szCs w:val="26"/>
          <w:lang w:val="ru-RU"/>
        </w:rPr>
        <w:t>ы</w:t>
      </w:r>
      <w:proofErr w:type="spellEnd"/>
      <w:r w:rsidR="00675138" w:rsidRPr="00AB2294">
        <w:rPr>
          <w:sz w:val="26"/>
          <w:szCs w:val="26"/>
          <w:lang w:val="ru-RU"/>
        </w:rPr>
        <w:t xml:space="preserve"> в XIX – XX веках; </w:t>
      </w:r>
    </w:p>
    <w:p w:rsidR="00675138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proofErr w:type="spellStart"/>
      <w:r w:rsidRPr="00AB2294">
        <w:rPr>
          <w:sz w:val="26"/>
          <w:szCs w:val="26"/>
          <w:lang w:val="ru-RU"/>
        </w:rPr>
        <w:t>Ошмянщин</w:t>
      </w:r>
      <w:r w:rsidR="00AB2294" w:rsidRPr="00AB2294">
        <w:rPr>
          <w:sz w:val="26"/>
          <w:szCs w:val="26"/>
          <w:lang w:val="ru-RU"/>
        </w:rPr>
        <w:t>а</w:t>
      </w:r>
      <w:proofErr w:type="spellEnd"/>
      <w:r w:rsidRPr="00AB2294">
        <w:rPr>
          <w:sz w:val="26"/>
          <w:szCs w:val="26"/>
          <w:lang w:val="ru-RU"/>
        </w:rPr>
        <w:t xml:space="preserve"> в войнах и революциях, послевоенное возрождение и развитие;</w:t>
      </w:r>
    </w:p>
    <w:p w:rsidR="00675138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шляхетские роды и имения </w:t>
      </w:r>
      <w:proofErr w:type="spellStart"/>
      <w:r w:rsidRPr="00AB2294">
        <w:rPr>
          <w:sz w:val="26"/>
          <w:szCs w:val="26"/>
          <w:lang w:val="ru-RU"/>
        </w:rPr>
        <w:t>Ошмянщины</w:t>
      </w:r>
      <w:proofErr w:type="spellEnd"/>
      <w:r w:rsidRPr="00AB2294">
        <w:rPr>
          <w:sz w:val="26"/>
          <w:szCs w:val="26"/>
          <w:lang w:val="ru-RU"/>
        </w:rPr>
        <w:t>;</w:t>
      </w:r>
    </w:p>
    <w:p w:rsidR="00675138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>социальн</w:t>
      </w:r>
      <w:r w:rsidR="00AB2294" w:rsidRPr="00AB2294">
        <w:rPr>
          <w:sz w:val="26"/>
          <w:szCs w:val="26"/>
          <w:lang w:val="ru-RU"/>
        </w:rPr>
        <w:t>ое</w:t>
      </w:r>
      <w:r w:rsidRPr="00AB2294">
        <w:rPr>
          <w:sz w:val="26"/>
          <w:szCs w:val="26"/>
          <w:lang w:val="ru-RU"/>
        </w:rPr>
        <w:t xml:space="preserve"> пространство </w:t>
      </w:r>
      <w:proofErr w:type="spellStart"/>
      <w:r w:rsidRPr="00AB2294">
        <w:rPr>
          <w:sz w:val="26"/>
          <w:szCs w:val="26"/>
          <w:lang w:val="ru-RU"/>
        </w:rPr>
        <w:t>Ошмянщины</w:t>
      </w:r>
      <w:proofErr w:type="spellEnd"/>
      <w:r w:rsidRPr="00AB2294">
        <w:rPr>
          <w:sz w:val="26"/>
          <w:szCs w:val="26"/>
          <w:lang w:val="ru-RU"/>
        </w:rPr>
        <w:t xml:space="preserve"> (социальные и имущественные группы, их взаимоотношения, роль в истории края); </w:t>
      </w:r>
    </w:p>
    <w:p w:rsidR="00675138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культурное наследие </w:t>
      </w:r>
      <w:proofErr w:type="spellStart"/>
      <w:r w:rsidRPr="00AB2294">
        <w:rPr>
          <w:sz w:val="26"/>
          <w:szCs w:val="26"/>
          <w:lang w:val="ru-RU"/>
        </w:rPr>
        <w:t>Ошмянщины</w:t>
      </w:r>
      <w:proofErr w:type="spellEnd"/>
      <w:r w:rsidRPr="00AB2294">
        <w:rPr>
          <w:sz w:val="26"/>
          <w:szCs w:val="26"/>
          <w:lang w:val="ru-RU"/>
        </w:rPr>
        <w:t xml:space="preserve"> (архитектура, искусство, просвещение, литература, этнография и др.);</w:t>
      </w:r>
    </w:p>
    <w:p w:rsidR="00675138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сельское хозяйство, ремесло, торговля, производство, пути </w:t>
      </w:r>
      <w:r w:rsidR="00AB2294" w:rsidRPr="00AB2294">
        <w:rPr>
          <w:sz w:val="26"/>
          <w:szCs w:val="26"/>
          <w:lang w:val="ru-RU"/>
        </w:rPr>
        <w:t>со</w:t>
      </w:r>
      <w:r w:rsidRPr="00AB2294">
        <w:rPr>
          <w:sz w:val="26"/>
          <w:szCs w:val="26"/>
          <w:lang w:val="ru-RU"/>
        </w:rPr>
        <w:t>общения в истории края;</w:t>
      </w:r>
    </w:p>
    <w:p w:rsidR="00675138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>материальная и духовная культура края;</w:t>
      </w:r>
    </w:p>
    <w:p w:rsidR="00CC61C9" w:rsidRPr="00AB2294" w:rsidRDefault="00675138" w:rsidP="00675138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прославленные имена </w:t>
      </w:r>
      <w:proofErr w:type="spellStart"/>
      <w:r w:rsidRPr="00AB2294">
        <w:rPr>
          <w:sz w:val="26"/>
          <w:szCs w:val="26"/>
          <w:lang w:val="ru-RU"/>
        </w:rPr>
        <w:t>Ошмянщины</w:t>
      </w:r>
      <w:proofErr w:type="spellEnd"/>
      <w:r w:rsidRPr="00AB2294">
        <w:rPr>
          <w:sz w:val="26"/>
          <w:szCs w:val="26"/>
          <w:lang w:val="ru-RU"/>
        </w:rPr>
        <w:t>.</w:t>
      </w:r>
    </w:p>
    <w:p w:rsidR="00CC61C9" w:rsidRPr="00AB2294" w:rsidRDefault="00CC61C9" w:rsidP="00CC61C9">
      <w:pPr>
        <w:jc w:val="both"/>
        <w:rPr>
          <w:sz w:val="26"/>
          <w:szCs w:val="26"/>
          <w:lang w:val="ru-RU"/>
        </w:rPr>
      </w:pPr>
    </w:p>
    <w:p w:rsidR="00CC61C9" w:rsidRPr="00AB2294" w:rsidRDefault="00CC61C9" w:rsidP="00CC61C9">
      <w:pPr>
        <w:ind w:left="357" w:firstLine="170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Время проведения конференции </w:t>
      </w:r>
      <w:r w:rsidRPr="00AB2294">
        <w:rPr>
          <w:b/>
          <w:sz w:val="26"/>
          <w:szCs w:val="26"/>
          <w:lang w:val="ru-RU"/>
        </w:rPr>
        <w:t>18 мая 201</w:t>
      </w:r>
      <w:r w:rsidR="00675138" w:rsidRPr="00AB2294">
        <w:rPr>
          <w:b/>
          <w:sz w:val="26"/>
          <w:szCs w:val="26"/>
          <w:lang w:val="ru-RU"/>
        </w:rPr>
        <w:t>8</w:t>
      </w:r>
      <w:r w:rsidRPr="00AB2294">
        <w:rPr>
          <w:b/>
          <w:sz w:val="26"/>
          <w:szCs w:val="26"/>
          <w:lang w:val="ru-RU"/>
        </w:rPr>
        <w:t xml:space="preserve"> г.</w:t>
      </w:r>
    </w:p>
    <w:p w:rsidR="00CC61C9" w:rsidRPr="00AB2294" w:rsidRDefault="00CC61C9" w:rsidP="00AB2294">
      <w:pPr>
        <w:ind w:firstLine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>Планируемое место проведения конференции</w:t>
      </w:r>
      <w:r w:rsidR="000C3EB6">
        <w:rPr>
          <w:sz w:val="26"/>
          <w:szCs w:val="26"/>
          <w:lang w:val="ru-RU"/>
        </w:rPr>
        <w:t>:</w:t>
      </w:r>
      <w:r w:rsidRPr="00AB2294">
        <w:rPr>
          <w:sz w:val="26"/>
          <w:szCs w:val="26"/>
          <w:lang w:val="ru-RU"/>
        </w:rPr>
        <w:t xml:space="preserve"> </w:t>
      </w:r>
      <w:r w:rsidRPr="00AB2294">
        <w:rPr>
          <w:b/>
          <w:sz w:val="26"/>
          <w:szCs w:val="26"/>
          <w:lang w:val="ru-RU"/>
        </w:rPr>
        <w:t>г. Ошмяны Гродненской обл</w:t>
      </w:r>
      <w:r w:rsidR="00AB2294" w:rsidRPr="00AB2294">
        <w:rPr>
          <w:b/>
          <w:sz w:val="26"/>
          <w:szCs w:val="26"/>
          <w:lang w:val="ru-RU"/>
        </w:rPr>
        <w:t>асти</w:t>
      </w:r>
      <w:r w:rsidRPr="00AB2294">
        <w:rPr>
          <w:sz w:val="26"/>
          <w:szCs w:val="26"/>
          <w:lang w:val="ru-RU"/>
        </w:rPr>
        <w:t>.</w:t>
      </w:r>
    </w:p>
    <w:p w:rsidR="00CC61C9" w:rsidRPr="00AB2294" w:rsidRDefault="00CC61C9" w:rsidP="00AB2294">
      <w:pPr>
        <w:ind w:firstLine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Заявки на участие в конференции принимаются </w:t>
      </w:r>
      <w:r w:rsidR="00AB2294" w:rsidRPr="00AB2294">
        <w:rPr>
          <w:sz w:val="26"/>
          <w:szCs w:val="26"/>
          <w:lang w:val="ru-RU"/>
        </w:rPr>
        <w:t xml:space="preserve">по электронной почте </w:t>
      </w:r>
      <w:r w:rsidR="00AB2294" w:rsidRPr="00AB2294">
        <w:rPr>
          <w:i/>
          <w:sz w:val="26"/>
          <w:szCs w:val="26"/>
          <w:lang w:val="ru-RU"/>
        </w:rPr>
        <w:t>dounar_zagor@mail.ru</w:t>
      </w:r>
      <w:r w:rsidR="00AB2294" w:rsidRPr="00AB2294">
        <w:rPr>
          <w:sz w:val="26"/>
          <w:szCs w:val="26"/>
          <w:lang w:val="ru-RU"/>
        </w:rPr>
        <w:t xml:space="preserve"> </w:t>
      </w:r>
      <w:r w:rsidRPr="00AB2294">
        <w:rPr>
          <w:sz w:val="26"/>
          <w:szCs w:val="26"/>
          <w:lang w:val="ru-RU"/>
        </w:rPr>
        <w:t xml:space="preserve">до </w:t>
      </w:r>
      <w:r w:rsidRPr="00AB2294">
        <w:rPr>
          <w:b/>
          <w:sz w:val="26"/>
          <w:szCs w:val="26"/>
          <w:lang w:val="ru-RU"/>
        </w:rPr>
        <w:t>15 апреля 201</w:t>
      </w:r>
      <w:r w:rsidR="00675138" w:rsidRPr="00AB2294">
        <w:rPr>
          <w:b/>
          <w:sz w:val="26"/>
          <w:szCs w:val="26"/>
          <w:lang w:val="ru-RU"/>
        </w:rPr>
        <w:t>8</w:t>
      </w:r>
      <w:r w:rsidRPr="00AB2294">
        <w:rPr>
          <w:b/>
          <w:sz w:val="26"/>
          <w:szCs w:val="26"/>
          <w:lang w:val="ru-RU"/>
        </w:rPr>
        <w:t xml:space="preserve"> г.</w:t>
      </w:r>
    </w:p>
    <w:p w:rsidR="00CC61C9" w:rsidRPr="00AB2294" w:rsidRDefault="00CC61C9" w:rsidP="00CC61C9">
      <w:pPr>
        <w:ind w:firstLine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В заявке необходимо указать имя, отчество и фамилию докладчика, его научную степень и звание, название доклада, название учреждения, которое представляет докладчик, </w:t>
      </w:r>
      <w:r w:rsidR="00AB2294" w:rsidRPr="00AB2294">
        <w:rPr>
          <w:sz w:val="26"/>
          <w:szCs w:val="26"/>
          <w:lang w:val="ru-RU"/>
        </w:rPr>
        <w:t xml:space="preserve">его должность, </w:t>
      </w:r>
      <w:r w:rsidRPr="00AB2294">
        <w:rPr>
          <w:sz w:val="26"/>
          <w:szCs w:val="26"/>
          <w:lang w:val="ru-RU"/>
        </w:rPr>
        <w:t>контактный телефон, е-</w:t>
      </w:r>
      <w:proofErr w:type="spellStart"/>
      <w:r w:rsidRPr="00AB2294">
        <w:rPr>
          <w:sz w:val="26"/>
          <w:szCs w:val="26"/>
          <w:lang w:val="ru-RU"/>
        </w:rPr>
        <w:t>mail</w:t>
      </w:r>
      <w:proofErr w:type="spellEnd"/>
      <w:r w:rsidRPr="00AB2294">
        <w:rPr>
          <w:sz w:val="26"/>
          <w:szCs w:val="26"/>
          <w:lang w:val="ru-RU"/>
        </w:rPr>
        <w:t>.</w:t>
      </w:r>
      <w:r w:rsidR="00AB2294" w:rsidRPr="00AB2294">
        <w:rPr>
          <w:sz w:val="26"/>
          <w:szCs w:val="26"/>
          <w:lang w:val="ru-RU"/>
        </w:rPr>
        <w:t xml:space="preserve"> Студентам и магистрантам вместе с заявкой необходимо прислать тезисы доклада (до 2000 знаков) и отзыв научного руководителя. Иностранных участников просим сообщить о необходимости визовой поддержки.</w:t>
      </w:r>
    </w:p>
    <w:p w:rsidR="00CC61C9" w:rsidRPr="00AB2294" w:rsidRDefault="00CC61C9" w:rsidP="00CC61C9">
      <w:pPr>
        <w:ind w:firstLine="567"/>
        <w:jc w:val="both"/>
        <w:rPr>
          <w:b/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Оргкомитет оставляет за собой право отбора докладов для выступления и публикации. Подтверждение об участии в конференции будет выслано до </w:t>
      </w:r>
      <w:r w:rsidRPr="00AB2294">
        <w:rPr>
          <w:b/>
          <w:sz w:val="26"/>
          <w:szCs w:val="26"/>
          <w:lang w:val="ru-RU"/>
        </w:rPr>
        <w:t>3 мая 201</w:t>
      </w:r>
      <w:r w:rsidR="00675138" w:rsidRPr="00AB2294">
        <w:rPr>
          <w:b/>
          <w:sz w:val="26"/>
          <w:szCs w:val="26"/>
          <w:lang w:val="ru-RU"/>
        </w:rPr>
        <w:t>8</w:t>
      </w:r>
      <w:r w:rsidRPr="00AB2294">
        <w:rPr>
          <w:b/>
          <w:sz w:val="26"/>
          <w:szCs w:val="26"/>
          <w:lang w:val="ru-RU"/>
        </w:rPr>
        <w:t> г.</w:t>
      </w:r>
    </w:p>
    <w:p w:rsidR="00B40E29" w:rsidRPr="00AB2294" w:rsidRDefault="00B40E29" w:rsidP="00B40E29">
      <w:pPr>
        <w:ind w:firstLine="567"/>
        <w:jc w:val="both"/>
        <w:rPr>
          <w:sz w:val="26"/>
          <w:szCs w:val="26"/>
          <w:lang w:val="ru-RU"/>
        </w:rPr>
      </w:pPr>
      <w:r w:rsidRPr="00AB2294">
        <w:rPr>
          <w:b/>
          <w:sz w:val="26"/>
          <w:szCs w:val="26"/>
          <w:lang w:val="ru-RU"/>
        </w:rPr>
        <w:t>Рабочие языки конференции</w:t>
      </w:r>
      <w:r w:rsidRPr="00AB2294">
        <w:rPr>
          <w:sz w:val="26"/>
          <w:szCs w:val="26"/>
          <w:lang w:val="ru-RU"/>
        </w:rPr>
        <w:t xml:space="preserve">: белорусский, русский, польский. </w:t>
      </w:r>
    </w:p>
    <w:p w:rsidR="00CC61C9" w:rsidRPr="00AB2294" w:rsidRDefault="00CC61C9" w:rsidP="00CC61C9">
      <w:pPr>
        <w:ind w:firstLine="567"/>
        <w:jc w:val="both"/>
        <w:rPr>
          <w:sz w:val="26"/>
          <w:szCs w:val="26"/>
          <w:lang w:val="ru-RU"/>
        </w:rPr>
      </w:pPr>
      <w:r w:rsidRPr="00AB2294">
        <w:rPr>
          <w:sz w:val="26"/>
          <w:szCs w:val="26"/>
          <w:lang w:val="ru-RU"/>
        </w:rPr>
        <w:t xml:space="preserve">Материалы конференции будут опубликованы. </w:t>
      </w:r>
      <w:r w:rsidR="00AB2294" w:rsidRPr="00AB2294">
        <w:rPr>
          <w:sz w:val="26"/>
          <w:szCs w:val="26"/>
          <w:lang w:val="ru-RU"/>
        </w:rPr>
        <w:t xml:space="preserve">Требования к текстам: до </w:t>
      </w:r>
      <w:r w:rsidR="00AB2294" w:rsidRPr="00AB2294">
        <w:rPr>
          <w:b/>
          <w:sz w:val="26"/>
          <w:szCs w:val="26"/>
          <w:lang w:val="ru-RU"/>
        </w:rPr>
        <w:t xml:space="preserve">18 июня 2018 г. </w:t>
      </w:r>
      <w:r w:rsidR="00AB2294" w:rsidRPr="00AB2294">
        <w:rPr>
          <w:sz w:val="26"/>
          <w:szCs w:val="26"/>
          <w:lang w:val="ru-RU"/>
        </w:rPr>
        <w:t>в оргкомитет присылается электронный вариант объемом не более 40 000 знаков, ссылки постраничные, нумерация ссылок на каждой странице. Первая ссылка на публикацию дается полностью (автор, название, место и год издания, страницы), в следующей ссылке место и год издания опускаются.</w:t>
      </w:r>
    </w:p>
    <w:p w:rsidR="00CC61C9" w:rsidRPr="00AB2294" w:rsidRDefault="00CC61C9" w:rsidP="00AB2294">
      <w:pPr>
        <w:ind w:firstLine="567"/>
        <w:jc w:val="both"/>
        <w:rPr>
          <w:sz w:val="26"/>
          <w:szCs w:val="26"/>
          <w:lang w:val="ru-RU"/>
        </w:rPr>
      </w:pPr>
      <w:r w:rsidRPr="00AB2294">
        <w:rPr>
          <w:i/>
          <w:sz w:val="26"/>
          <w:szCs w:val="26"/>
          <w:lang w:val="ru-RU"/>
        </w:rPr>
        <w:t>Контакты</w:t>
      </w:r>
      <w:r w:rsidRPr="00AB2294">
        <w:rPr>
          <w:sz w:val="26"/>
          <w:szCs w:val="26"/>
          <w:lang w:val="ru-RU"/>
        </w:rPr>
        <w:t>: 220072, г. Минск, ул. Академическая, 1, Институт истории НАН Беларуси. Тел. (</w:t>
      </w:r>
      <w:r w:rsidR="00AB2294">
        <w:rPr>
          <w:sz w:val="26"/>
          <w:szCs w:val="26"/>
          <w:lang w:val="ru-RU"/>
        </w:rPr>
        <w:t xml:space="preserve">+375 </w:t>
      </w:r>
      <w:r w:rsidRPr="00AB2294">
        <w:rPr>
          <w:sz w:val="26"/>
          <w:szCs w:val="26"/>
          <w:lang w:val="ru-RU"/>
        </w:rPr>
        <w:t>17) 284-14-09, факс (</w:t>
      </w:r>
      <w:r w:rsidR="00AB2294">
        <w:rPr>
          <w:sz w:val="26"/>
          <w:szCs w:val="26"/>
          <w:lang w:val="ru-RU"/>
        </w:rPr>
        <w:t xml:space="preserve">+375 </w:t>
      </w:r>
      <w:r w:rsidRPr="00AB2294">
        <w:rPr>
          <w:sz w:val="26"/>
          <w:szCs w:val="26"/>
          <w:lang w:val="ru-RU"/>
        </w:rPr>
        <w:t xml:space="preserve">17) 284-18-70. </w:t>
      </w:r>
      <w:proofErr w:type="spellStart"/>
      <w:r w:rsidRPr="00AB2294">
        <w:rPr>
          <w:sz w:val="26"/>
          <w:szCs w:val="26"/>
          <w:lang w:val="ru-RU"/>
        </w:rPr>
        <w:t>Довнар</w:t>
      </w:r>
      <w:proofErr w:type="spellEnd"/>
      <w:r w:rsidRPr="00AB2294">
        <w:rPr>
          <w:sz w:val="26"/>
          <w:szCs w:val="26"/>
          <w:lang w:val="ru-RU"/>
        </w:rPr>
        <w:t xml:space="preserve"> Александр Борисович,</w:t>
      </w:r>
      <w:r w:rsidR="00AB2294">
        <w:rPr>
          <w:sz w:val="26"/>
          <w:szCs w:val="26"/>
          <w:lang w:val="ru-RU"/>
        </w:rPr>
        <w:t xml:space="preserve"> </w:t>
      </w:r>
      <w:r w:rsidRPr="00AB2294">
        <w:rPr>
          <w:sz w:val="26"/>
          <w:szCs w:val="26"/>
          <w:lang w:val="ru-RU"/>
        </w:rPr>
        <w:t>е-</w:t>
      </w:r>
      <w:proofErr w:type="spellStart"/>
      <w:r w:rsidRPr="00AB2294">
        <w:rPr>
          <w:sz w:val="26"/>
          <w:szCs w:val="26"/>
          <w:lang w:val="ru-RU"/>
        </w:rPr>
        <w:t>mail</w:t>
      </w:r>
      <w:proofErr w:type="spellEnd"/>
      <w:r w:rsidRPr="00AB2294">
        <w:rPr>
          <w:sz w:val="26"/>
          <w:szCs w:val="26"/>
          <w:lang w:val="ru-RU"/>
        </w:rPr>
        <w:t>: dounar</w:t>
      </w:r>
      <w:r w:rsidR="00AB2294">
        <w:rPr>
          <w:sz w:val="26"/>
          <w:szCs w:val="26"/>
          <w:lang w:val="ru-RU"/>
        </w:rPr>
        <w:t>_zagor@</w:t>
      </w:r>
      <w:r w:rsidRPr="00AB2294">
        <w:rPr>
          <w:sz w:val="26"/>
          <w:szCs w:val="26"/>
          <w:lang w:val="ru-RU"/>
        </w:rPr>
        <w:t>mail.ru.</w:t>
      </w:r>
    </w:p>
    <w:p w:rsidR="00675138" w:rsidRPr="005309DA" w:rsidRDefault="00ED5365" w:rsidP="00675138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Питание оплачивается организаторами конференции, проезд</w:t>
      </w:r>
      <w:r w:rsidR="005309DA" w:rsidRPr="005309DA">
        <w:rPr>
          <w:sz w:val="26"/>
          <w:szCs w:val="26"/>
          <w:lang w:val="ru-RU"/>
        </w:rPr>
        <w:t xml:space="preserve"> за счет командирующей стороны</w:t>
      </w:r>
      <w:r w:rsidR="00CC61C9" w:rsidRPr="00AB2294">
        <w:rPr>
          <w:sz w:val="26"/>
          <w:szCs w:val="26"/>
          <w:lang w:val="ru-RU"/>
        </w:rPr>
        <w:t>.</w:t>
      </w:r>
      <w:r w:rsidR="00675138" w:rsidRPr="005309DA">
        <w:rPr>
          <w:sz w:val="26"/>
          <w:szCs w:val="26"/>
          <w:lang w:val="ru-RU"/>
        </w:rPr>
        <w:t xml:space="preserve"> </w:t>
      </w:r>
    </w:p>
    <w:p w:rsidR="00E6628D" w:rsidRPr="00C1460A" w:rsidRDefault="00675138" w:rsidP="00675138">
      <w:pPr>
        <w:ind w:firstLine="567"/>
        <w:jc w:val="right"/>
        <w:rPr>
          <w:b/>
          <w:sz w:val="26"/>
          <w:szCs w:val="26"/>
          <w:lang w:val="ru-RU"/>
        </w:rPr>
      </w:pPr>
      <w:r w:rsidRPr="00AB2294">
        <w:rPr>
          <w:b/>
          <w:sz w:val="26"/>
          <w:szCs w:val="26"/>
          <w:lang w:val="ru-RU"/>
        </w:rPr>
        <w:t>Оргкомитет</w:t>
      </w:r>
      <w:r w:rsidRPr="00C1460A">
        <w:rPr>
          <w:b/>
          <w:sz w:val="26"/>
          <w:szCs w:val="26"/>
          <w:lang w:val="ru-RU"/>
        </w:rPr>
        <w:t xml:space="preserve"> </w:t>
      </w:r>
      <w:r w:rsidRPr="00AB2294">
        <w:rPr>
          <w:b/>
          <w:sz w:val="26"/>
          <w:szCs w:val="26"/>
          <w:lang w:val="ru-RU"/>
        </w:rPr>
        <w:t>конференции</w:t>
      </w:r>
    </w:p>
    <w:p w:rsidR="00C1460A" w:rsidRPr="00C1460A" w:rsidRDefault="00C1460A" w:rsidP="00C1460A">
      <w:pPr>
        <w:jc w:val="center"/>
        <w:rPr>
          <w:bCs/>
          <w:sz w:val="26"/>
          <w:szCs w:val="26"/>
        </w:rPr>
      </w:pPr>
      <w:r w:rsidRPr="00C1460A">
        <w:rPr>
          <w:b/>
          <w:sz w:val="26"/>
          <w:szCs w:val="26"/>
          <w:lang w:val="ru-RU"/>
        </w:rPr>
        <w:br w:type="page"/>
      </w:r>
      <w:r w:rsidRPr="00C1460A">
        <w:rPr>
          <w:sz w:val="26"/>
          <w:szCs w:val="26"/>
          <w:lang w:val="pl-PL"/>
        </w:rPr>
        <w:lastRenderedPageBreak/>
        <w:t>Szanowni Państwo</w:t>
      </w:r>
      <w:r w:rsidRPr="00C1460A">
        <w:rPr>
          <w:bCs/>
          <w:sz w:val="26"/>
          <w:szCs w:val="26"/>
        </w:rPr>
        <w:t>!</w:t>
      </w:r>
    </w:p>
    <w:p w:rsidR="00C1460A" w:rsidRPr="00C1460A" w:rsidRDefault="00C1460A" w:rsidP="00C1460A">
      <w:pPr>
        <w:jc w:val="center"/>
      </w:pPr>
    </w:p>
    <w:p w:rsidR="00C1460A" w:rsidRPr="00E86C17" w:rsidRDefault="00C1460A" w:rsidP="00C1460A">
      <w:pPr>
        <w:pStyle w:val="TitleA"/>
        <w:rPr>
          <w:rFonts w:eastAsia="Book Antiqua" w:hAnsi="Times New Roman" w:cs="Times New Roman"/>
          <w:color w:val="auto"/>
          <w:szCs w:val="26"/>
          <w:lang w:val="pl-PL"/>
        </w:rPr>
      </w:pPr>
      <w:r w:rsidRPr="00E86C17">
        <w:rPr>
          <w:rFonts w:hAnsi="Times New Roman" w:cs="Times New Roman"/>
          <w:color w:val="auto"/>
          <w:szCs w:val="26"/>
          <w:lang w:val="pl-PL"/>
        </w:rPr>
        <w:t>narodowa Akademia nauk BIAŁORUSI</w:t>
      </w:r>
    </w:p>
    <w:p w:rsidR="00C1460A" w:rsidRPr="00E86C17" w:rsidRDefault="00C1460A" w:rsidP="00C1460A">
      <w:pPr>
        <w:jc w:val="center"/>
        <w:rPr>
          <w:b/>
          <w:bCs/>
          <w:szCs w:val="26"/>
          <w:lang w:val="pl-PL"/>
        </w:rPr>
      </w:pPr>
      <w:r w:rsidRPr="00E86C17">
        <w:rPr>
          <w:b/>
          <w:bCs/>
          <w:szCs w:val="26"/>
          <w:lang w:val="pl-PL"/>
        </w:rPr>
        <w:t>WYDZIAŁ NAUK HUMANISTYCZNYCH I SZTUKI</w:t>
      </w:r>
    </w:p>
    <w:p w:rsidR="00C1460A" w:rsidRPr="00E86C17" w:rsidRDefault="00C1460A" w:rsidP="00C1460A">
      <w:pPr>
        <w:jc w:val="center"/>
        <w:rPr>
          <w:rFonts w:eastAsia="Book Antiqua"/>
          <w:b/>
          <w:bCs/>
          <w:szCs w:val="26"/>
          <w:lang w:val="pl-PL"/>
        </w:rPr>
      </w:pPr>
      <w:r w:rsidRPr="00E86C17">
        <w:rPr>
          <w:b/>
          <w:bCs/>
          <w:szCs w:val="26"/>
          <w:lang w:val="pl-PL"/>
        </w:rPr>
        <w:t>INSTYTUT HISTORII</w:t>
      </w:r>
    </w:p>
    <w:p w:rsidR="00C1460A" w:rsidRPr="00E86C17" w:rsidRDefault="00C1460A" w:rsidP="00C1460A">
      <w:pPr>
        <w:jc w:val="center"/>
        <w:rPr>
          <w:b/>
          <w:bCs/>
          <w:szCs w:val="26"/>
          <w:lang w:val="pl-PL"/>
        </w:rPr>
      </w:pPr>
      <w:r w:rsidRPr="00E86C17">
        <w:rPr>
          <w:b/>
          <w:bCs/>
          <w:szCs w:val="26"/>
          <w:lang w:val="pl-PL"/>
        </w:rPr>
        <w:t>ASZMIANSKI REJONOWY</w:t>
      </w:r>
      <w:r w:rsidRPr="00E86C17">
        <w:rPr>
          <w:b/>
          <w:bCs/>
          <w:szCs w:val="26"/>
        </w:rPr>
        <w:t xml:space="preserve"> KOMITET WYKONAWCZY</w:t>
      </w:r>
    </w:p>
    <w:p w:rsidR="00E86C17" w:rsidRPr="000D3171" w:rsidRDefault="00E86C17" w:rsidP="00E86C17">
      <w:pPr>
        <w:jc w:val="center"/>
        <w:rPr>
          <w:b/>
          <w:bCs/>
          <w:szCs w:val="26"/>
        </w:rPr>
      </w:pPr>
      <w:r w:rsidRPr="000D3171">
        <w:rPr>
          <w:b/>
          <w:bCs/>
          <w:szCs w:val="26"/>
        </w:rPr>
        <w:t>INSTYTUT POLSKI W MIŃSKU</w:t>
      </w:r>
    </w:p>
    <w:p w:rsidR="00C1460A" w:rsidRPr="00C1460A" w:rsidRDefault="00C1460A" w:rsidP="00C1460A">
      <w:pPr>
        <w:jc w:val="center"/>
        <w:rPr>
          <w:b/>
          <w:bCs/>
          <w:i/>
          <w:iCs/>
          <w:sz w:val="26"/>
          <w:szCs w:val="26"/>
          <w:lang w:val="pl-PL"/>
        </w:rPr>
      </w:pPr>
    </w:p>
    <w:p w:rsidR="00C1460A" w:rsidRPr="00C1460A" w:rsidRDefault="00C1460A" w:rsidP="00C1460A">
      <w:pPr>
        <w:jc w:val="center"/>
        <w:rPr>
          <w:bCs/>
        </w:rPr>
      </w:pPr>
      <w:r w:rsidRPr="00C1460A">
        <w:rPr>
          <w:bCs/>
          <w:iCs/>
          <w:sz w:val="26"/>
          <w:szCs w:val="26"/>
          <w:lang w:val="pl-PL"/>
        </w:rPr>
        <w:t>zaprasza do udziału w VIII międzynarodowej naukowej konferencji „Czytania Holszanskie”</w:t>
      </w:r>
    </w:p>
    <w:p w:rsidR="00C1460A" w:rsidRPr="00C1460A" w:rsidRDefault="00C1460A" w:rsidP="00C1460A">
      <w:pPr>
        <w:jc w:val="center"/>
        <w:rPr>
          <w:bCs/>
        </w:rPr>
      </w:pPr>
    </w:p>
    <w:p w:rsidR="00C1460A" w:rsidRPr="00C1460A" w:rsidRDefault="00C1460A" w:rsidP="00C1460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C1460A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„OSZMIANSZCZYZNA: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ŻYCIE CODZIENNE MIESZKAŃCÓW </w:t>
      </w:r>
      <w:r w:rsidRPr="00C1460A">
        <w:rPr>
          <w:rFonts w:ascii="Times New Roman" w:hAnsi="Times New Roman" w:cs="Times New Roman"/>
          <w:b/>
          <w:bCs/>
          <w:sz w:val="40"/>
          <w:szCs w:val="40"/>
          <w:lang w:val="pl-PL"/>
        </w:rPr>
        <w:t>W X–XX WIEKU”</w:t>
      </w:r>
    </w:p>
    <w:p w:rsidR="00C1460A" w:rsidRPr="00C1460A" w:rsidRDefault="00C1460A" w:rsidP="00C1460A">
      <w:pPr>
        <w:jc w:val="center"/>
        <w:rPr>
          <w:b/>
          <w:caps/>
          <w:lang w:val="pl-PL"/>
        </w:rPr>
      </w:pPr>
    </w:p>
    <w:p w:rsidR="00C1460A" w:rsidRPr="00C1460A" w:rsidRDefault="00C1460A" w:rsidP="00C1460A">
      <w:pPr>
        <w:ind w:firstLine="567"/>
        <w:rPr>
          <w:b/>
          <w:sz w:val="26"/>
          <w:szCs w:val="26"/>
        </w:rPr>
      </w:pPr>
      <w:r w:rsidRPr="00C1460A">
        <w:rPr>
          <w:b/>
          <w:sz w:val="26"/>
          <w:szCs w:val="26"/>
        </w:rPr>
        <w:t xml:space="preserve">Planowane </w:t>
      </w:r>
      <w:r w:rsidRPr="00C1460A">
        <w:rPr>
          <w:b/>
          <w:sz w:val="26"/>
          <w:szCs w:val="26"/>
          <w:lang w:val="pl-PL"/>
        </w:rPr>
        <w:t xml:space="preserve">zagadnienia </w:t>
      </w:r>
      <w:r w:rsidRPr="00C1460A">
        <w:rPr>
          <w:b/>
          <w:sz w:val="26"/>
          <w:szCs w:val="26"/>
        </w:rPr>
        <w:t xml:space="preserve">tematyczne konferencji: 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Oszmiana</w:t>
      </w:r>
      <w:proofErr w:type="spellEnd"/>
      <w:r w:rsidRPr="00C1460A">
        <w:rPr>
          <w:sz w:val="26"/>
          <w:szCs w:val="26"/>
          <w:lang w:val="en-US"/>
        </w:rPr>
        <w:t xml:space="preserve">, </w:t>
      </w:r>
      <w:proofErr w:type="spellStart"/>
      <w:r w:rsidRPr="00C1460A">
        <w:rPr>
          <w:sz w:val="26"/>
          <w:szCs w:val="26"/>
          <w:lang w:val="en-US"/>
        </w:rPr>
        <w:t>Holszany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i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pobliższa</w:t>
      </w:r>
      <w:proofErr w:type="spellEnd"/>
      <w:r w:rsidRPr="00C1460A">
        <w:rPr>
          <w:sz w:val="26"/>
          <w:szCs w:val="26"/>
          <w:lang w:val="en-US"/>
        </w:rPr>
        <w:t xml:space="preserve"> miejscowość według danych archeologii;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Powiat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Oszmianski</w:t>
      </w:r>
      <w:proofErr w:type="spellEnd"/>
      <w:r w:rsidRPr="00C1460A">
        <w:rPr>
          <w:sz w:val="26"/>
          <w:szCs w:val="26"/>
          <w:lang w:val="en-US"/>
        </w:rPr>
        <w:t xml:space="preserve"> w </w:t>
      </w:r>
      <w:proofErr w:type="spellStart"/>
      <w:r w:rsidRPr="00C1460A">
        <w:rPr>
          <w:sz w:val="26"/>
          <w:szCs w:val="26"/>
          <w:lang w:val="en-US"/>
        </w:rPr>
        <w:t>czasach</w:t>
      </w:r>
      <w:proofErr w:type="spellEnd"/>
      <w:r w:rsidRPr="00C1460A">
        <w:rPr>
          <w:sz w:val="26"/>
          <w:szCs w:val="26"/>
          <w:lang w:val="en-US"/>
        </w:rPr>
        <w:t xml:space="preserve"> Wielkiego Księstwa Litewskiego i Rzeczypospolitey;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Lud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Oszmianszczyzny</w:t>
      </w:r>
      <w:proofErr w:type="spellEnd"/>
      <w:r w:rsidRPr="00C1460A">
        <w:rPr>
          <w:sz w:val="26"/>
          <w:szCs w:val="26"/>
          <w:lang w:val="en-US"/>
        </w:rPr>
        <w:t xml:space="preserve"> w XIX</w:t>
      </w:r>
      <w:r>
        <w:rPr>
          <w:sz w:val="26"/>
          <w:szCs w:val="26"/>
          <w:lang w:val="en-US"/>
        </w:rPr>
        <w:t>–</w:t>
      </w:r>
      <w:r w:rsidRPr="00C1460A">
        <w:rPr>
          <w:sz w:val="26"/>
          <w:szCs w:val="26"/>
          <w:lang w:val="en-US"/>
        </w:rPr>
        <w:t xml:space="preserve">XX </w:t>
      </w:r>
      <w:proofErr w:type="spellStart"/>
      <w:r w:rsidRPr="00C1460A">
        <w:rPr>
          <w:sz w:val="26"/>
          <w:szCs w:val="26"/>
          <w:lang w:val="en-US"/>
        </w:rPr>
        <w:t>wieku</w:t>
      </w:r>
      <w:proofErr w:type="spellEnd"/>
      <w:r w:rsidRPr="00C1460A">
        <w:rPr>
          <w:sz w:val="26"/>
          <w:szCs w:val="26"/>
          <w:lang w:val="en-US"/>
        </w:rPr>
        <w:t>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Szlacheckie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rody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i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dwory</w:t>
      </w:r>
      <w:proofErr w:type="spellEnd"/>
      <w:r w:rsidRPr="00C1460A">
        <w:rPr>
          <w:sz w:val="26"/>
          <w:szCs w:val="26"/>
          <w:lang w:val="en-US"/>
        </w:rPr>
        <w:t xml:space="preserve"> Oszmianszczyzny;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Przestzeń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społeczna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Oszmianszczyzny</w:t>
      </w:r>
      <w:proofErr w:type="spellEnd"/>
      <w:r w:rsidRPr="00C1460A">
        <w:rPr>
          <w:sz w:val="26"/>
          <w:szCs w:val="26"/>
          <w:lang w:val="en-US"/>
        </w:rPr>
        <w:t xml:space="preserve"> (</w:t>
      </w:r>
      <w:proofErr w:type="spellStart"/>
      <w:r w:rsidRPr="00C1460A">
        <w:rPr>
          <w:sz w:val="26"/>
          <w:szCs w:val="26"/>
          <w:lang w:val="en-US"/>
        </w:rPr>
        <w:t>grupy</w:t>
      </w:r>
      <w:proofErr w:type="spellEnd"/>
      <w:r w:rsidRPr="00C1460A">
        <w:rPr>
          <w:sz w:val="26"/>
          <w:szCs w:val="26"/>
          <w:lang w:val="en-US"/>
        </w:rPr>
        <w:t xml:space="preserve"> społeczne i majątkowe oraz stosunki pomiędzy nimi, ich rola w historii ziemi);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Dziedzictwo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kulturowe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Oszmianszczyzny</w:t>
      </w:r>
      <w:proofErr w:type="spellEnd"/>
      <w:r w:rsidRPr="00C1460A">
        <w:rPr>
          <w:sz w:val="26"/>
          <w:szCs w:val="26"/>
          <w:lang w:val="en-US"/>
        </w:rPr>
        <w:t xml:space="preserve"> (</w:t>
      </w:r>
      <w:proofErr w:type="spellStart"/>
      <w:r w:rsidRPr="00C1460A">
        <w:rPr>
          <w:sz w:val="26"/>
          <w:szCs w:val="26"/>
          <w:lang w:val="en-US"/>
        </w:rPr>
        <w:t>architektura</w:t>
      </w:r>
      <w:proofErr w:type="spellEnd"/>
      <w:r w:rsidRPr="00C1460A">
        <w:rPr>
          <w:sz w:val="26"/>
          <w:szCs w:val="26"/>
          <w:lang w:val="en-US"/>
        </w:rPr>
        <w:t>, sztuka, oświata, literatura, etnografia i inn.);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Rolnictwo</w:t>
      </w:r>
      <w:proofErr w:type="spellEnd"/>
      <w:r w:rsidRPr="00C1460A">
        <w:rPr>
          <w:sz w:val="26"/>
          <w:szCs w:val="26"/>
          <w:lang w:val="en-US"/>
        </w:rPr>
        <w:t xml:space="preserve">, </w:t>
      </w:r>
      <w:proofErr w:type="spellStart"/>
      <w:r w:rsidRPr="00C1460A">
        <w:rPr>
          <w:sz w:val="26"/>
          <w:szCs w:val="26"/>
          <w:lang w:val="en-US"/>
        </w:rPr>
        <w:t>rzemiosło</w:t>
      </w:r>
      <w:proofErr w:type="spellEnd"/>
      <w:r w:rsidRPr="00C1460A">
        <w:rPr>
          <w:sz w:val="26"/>
          <w:szCs w:val="26"/>
          <w:lang w:val="en-US"/>
        </w:rPr>
        <w:t xml:space="preserve">, </w:t>
      </w:r>
      <w:proofErr w:type="spellStart"/>
      <w:r w:rsidRPr="00C1460A">
        <w:rPr>
          <w:sz w:val="26"/>
          <w:szCs w:val="26"/>
          <w:lang w:val="en-US"/>
        </w:rPr>
        <w:t>handel</w:t>
      </w:r>
      <w:proofErr w:type="spellEnd"/>
      <w:r w:rsidRPr="00C1460A">
        <w:rPr>
          <w:sz w:val="26"/>
          <w:szCs w:val="26"/>
          <w:lang w:val="en-US"/>
        </w:rPr>
        <w:t xml:space="preserve">, </w:t>
      </w:r>
      <w:proofErr w:type="spellStart"/>
      <w:r w:rsidRPr="00C1460A">
        <w:rPr>
          <w:sz w:val="26"/>
          <w:szCs w:val="26"/>
          <w:lang w:val="en-US"/>
        </w:rPr>
        <w:t>przemysł</w:t>
      </w:r>
      <w:proofErr w:type="spellEnd"/>
      <w:r w:rsidRPr="00C1460A">
        <w:rPr>
          <w:sz w:val="26"/>
          <w:szCs w:val="26"/>
          <w:lang w:val="en-US"/>
        </w:rPr>
        <w:t>, szlaki komunikacji i ich rola w historii ziemi;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Kultura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materialna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oraz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duchowa</w:t>
      </w:r>
      <w:proofErr w:type="spellEnd"/>
      <w:r w:rsidRPr="00C1460A">
        <w:rPr>
          <w:sz w:val="26"/>
          <w:szCs w:val="26"/>
          <w:lang w:val="en-US"/>
        </w:rPr>
        <w:t xml:space="preserve"> ziemi;</w:t>
      </w:r>
    </w:p>
    <w:p w:rsidR="00C1460A" w:rsidRPr="00C1460A" w:rsidRDefault="00C1460A" w:rsidP="00C1460A">
      <w:pPr>
        <w:numPr>
          <w:ilvl w:val="0"/>
          <w:numId w:val="12"/>
        </w:numPr>
        <w:ind w:left="567" w:hanging="567"/>
        <w:jc w:val="both"/>
        <w:rPr>
          <w:sz w:val="26"/>
          <w:szCs w:val="26"/>
          <w:lang w:val="en-US"/>
        </w:rPr>
      </w:pPr>
      <w:proofErr w:type="spellStart"/>
      <w:r w:rsidRPr="00C1460A">
        <w:rPr>
          <w:sz w:val="26"/>
          <w:szCs w:val="26"/>
          <w:lang w:val="en-US"/>
        </w:rPr>
        <w:t>Słynni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przedstawiciele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ziemi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Oszmianszczyzny</w:t>
      </w:r>
      <w:proofErr w:type="spellEnd"/>
      <w:r w:rsidRPr="00C1460A">
        <w:rPr>
          <w:sz w:val="26"/>
          <w:szCs w:val="26"/>
          <w:lang w:val="en-US"/>
        </w:rPr>
        <w:t>.</w:t>
      </w:r>
      <w:r w:rsidRPr="00C1460A">
        <w:rPr>
          <w:sz w:val="26"/>
          <w:szCs w:val="26"/>
          <w:lang w:val="en-US"/>
        </w:rPr>
        <w:tab/>
      </w:r>
    </w:p>
    <w:p w:rsidR="00C1460A" w:rsidRPr="00C1460A" w:rsidRDefault="00C1460A" w:rsidP="00C1460A">
      <w:pPr>
        <w:ind w:firstLine="567"/>
        <w:jc w:val="both"/>
      </w:pPr>
    </w:p>
    <w:p w:rsidR="00C1460A" w:rsidRPr="00C1460A" w:rsidRDefault="00C1460A" w:rsidP="00C1460A">
      <w:pPr>
        <w:ind w:firstLine="567"/>
        <w:jc w:val="both"/>
        <w:rPr>
          <w:sz w:val="26"/>
          <w:szCs w:val="26"/>
          <w:lang w:val="pl-PL"/>
        </w:rPr>
      </w:pPr>
      <w:r w:rsidRPr="00C1460A">
        <w:rPr>
          <w:sz w:val="26"/>
          <w:szCs w:val="26"/>
        </w:rPr>
        <w:t>Konferencja odbędzie się</w:t>
      </w:r>
      <w:r w:rsidRPr="00C1460A">
        <w:rPr>
          <w:b/>
          <w:bCs/>
          <w:sz w:val="26"/>
          <w:szCs w:val="26"/>
        </w:rPr>
        <w:t xml:space="preserve"> </w:t>
      </w:r>
      <w:r w:rsidRPr="00C1460A">
        <w:rPr>
          <w:b/>
          <w:bCs/>
          <w:sz w:val="26"/>
          <w:szCs w:val="26"/>
          <w:lang w:val="pl-PL"/>
        </w:rPr>
        <w:t>18</w:t>
      </w:r>
      <w:r w:rsidRPr="00C1460A">
        <w:rPr>
          <w:b/>
          <w:bCs/>
          <w:sz w:val="26"/>
          <w:szCs w:val="26"/>
        </w:rPr>
        <w:t xml:space="preserve"> </w:t>
      </w:r>
      <w:r w:rsidRPr="00C1460A">
        <w:rPr>
          <w:b/>
          <w:bCs/>
          <w:sz w:val="26"/>
          <w:szCs w:val="26"/>
          <w:lang w:val="pl-PL"/>
        </w:rPr>
        <w:t xml:space="preserve">maja </w:t>
      </w:r>
      <w:r w:rsidRPr="00C1460A">
        <w:rPr>
          <w:b/>
          <w:bCs/>
          <w:sz w:val="26"/>
          <w:szCs w:val="26"/>
        </w:rPr>
        <w:t>201</w:t>
      </w:r>
      <w:r w:rsidRPr="00C1460A">
        <w:rPr>
          <w:b/>
          <w:bCs/>
          <w:sz w:val="26"/>
          <w:szCs w:val="26"/>
          <w:lang w:val="pl-PL"/>
        </w:rPr>
        <w:t>8</w:t>
      </w:r>
      <w:r w:rsidRPr="00C1460A">
        <w:rPr>
          <w:b/>
          <w:bCs/>
          <w:sz w:val="26"/>
          <w:szCs w:val="26"/>
        </w:rPr>
        <w:t xml:space="preserve"> r</w:t>
      </w:r>
      <w:r w:rsidRPr="00C1460A">
        <w:rPr>
          <w:b/>
          <w:bCs/>
          <w:sz w:val="26"/>
          <w:szCs w:val="26"/>
          <w:lang w:val="pl-PL"/>
        </w:rPr>
        <w:t>.</w:t>
      </w:r>
      <w:r w:rsidRPr="00C1460A">
        <w:rPr>
          <w:sz w:val="26"/>
          <w:szCs w:val="26"/>
        </w:rPr>
        <w:t xml:space="preserve"> w</w:t>
      </w:r>
      <w:r w:rsidRPr="00C1460A">
        <w:rPr>
          <w:b/>
          <w:bCs/>
          <w:sz w:val="26"/>
          <w:szCs w:val="26"/>
        </w:rPr>
        <w:t xml:space="preserve"> </w:t>
      </w:r>
      <w:r w:rsidRPr="00C1460A">
        <w:rPr>
          <w:b/>
          <w:bCs/>
          <w:sz w:val="26"/>
          <w:szCs w:val="26"/>
          <w:lang w:val="pl-PL"/>
        </w:rPr>
        <w:t>m. Oszmiana, obwód Grodzieński</w:t>
      </w:r>
      <w:r w:rsidRPr="00C1460A">
        <w:rPr>
          <w:sz w:val="26"/>
          <w:szCs w:val="26"/>
        </w:rPr>
        <w:t>.</w:t>
      </w:r>
    </w:p>
    <w:p w:rsidR="00C1460A" w:rsidRPr="00C1460A" w:rsidRDefault="00C1460A" w:rsidP="00C1460A">
      <w:pPr>
        <w:ind w:firstLine="567"/>
        <w:jc w:val="both"/>
        <w:rPr>
          <w:sz w:val="26"/>
          <w:szCs w:val="26"/>
          <w:lang w:val="pl-PL"/>
        </w:rPr>
      </w:pPr>
      <w:r w:rsidRPr="00C1460A">
        <w:rPr>
          <w:spacing w:val="-6"/>
          <w:sz w:val="26"/>
          <w:szCs w:val="26"/>
          <w:lang w:val="pl-PL"/>
        </w:rPr>
        <w:t xml:space="preserve">Dane dotyczące uczestnictwa i zgłaszania tematów wygłoszeń prosimy przesyłać na adres elektroniczny (dounar_zagor@mail.ru) do </w:t>
      </w:r>
      <w:r w:rsidRPr="00C1460A">
        <w:rPr>
          <w:b/>
          <w:spacing w:val="-6"/>
          <w:sz w:val="26"/>
          <w:szCs w:val="26"/>
          <w:lang w:val="pl-PL"/>
        </w:rPr>
        <w:t>15 kwietnia 2018 r</w:t>
      </w:r>
      <w:r w:rsidRPr="00C1460A">
        <w:rPr>
          <w:spacing w:val="-6"/>
          <w:sz w:val="26"/>
          <w:szCs w:val="26"/>
          <w:lang w:val="pl-PL"/>
        </w:rPr>
        <w:t>.</w:t>
      </w:r>
    </w:p>
    <w:p w:rsidR="00C1460A" w:rsidRPr="00C1460A" w:rsidRDefault="00C1460A" w:rsidP="00C1460A">
      <w:pPr>
        <w:ind w:firstLine="567"/>
        <w:jc w:val="both"/>
        <w:rPr>
          <w:sz w:val="26"/>
          <w:szCs w:val="26"/>
          <w:lang w:val="pl-PL"/>
        </w:rPr>
      </w:pPr>
      <w:r w:rsidRPr="00C1460A">
        <w:rPr>
          <w:sz w:val="26"/>
          <w:szCs w:val="26"/>
        </w:rPr>
        <w:t xml:space="preserve">W zgłoszeniu prosimy podać imię i nazwisko prelegenta, jego stopień naukowy, tytuł, stanowisko i miejsce pracy, numer telefonu, adres, e-mail. Uczestników zagranicznych prosimy </w:t>
      </w:r>
      <w:r w:rsidRPr="00C1460A">
        <w:rPr>
          <w:sz w:val="26"/>
          <w:szCs w:val="26"/>
          <w:lang w:val="pl-PL"/>
        </w:rPr>
        <w:t xml:space="preserve">również </w:t>
      </w:r>
      <w:r w:rsidRPr="00C1460A">
        <w:rPr>
          <w:sz w:val="26"/>
          <w:szCs w:val="26"/>
        </w:rPr>
        <w:t>o informowanie o konieczności uzyskania wsparcia wizowego.</w:t>
      </w:r>
      <w:r w:rsidRPr="00C1460A">
        <w:rPr>
          <w:sz w:val="26"/>
          <w:szCs w:val="26"/>
          <w:lang w:val="pl-PL"/>
        </w:rPr>
        <w:t xml:space="preserve"> </w:t>
      </w:r>
    </w:p>
    <w:p w:rsidR="00C1460A" w:rsidRPr="00C1460A" w:rsidRDefault="00C1460A" w:rsidP="00C1460A">
      <w:pPr>
        <w:ind w:firstLine="567"/>
        <w:jc w:val="both"/>
        <w:rPr>
          <w:sz w:val="26"/>
          <w:szCs w:val="26"/>
        </w:rPr>
      </w:pPr>
      <w:r w:rsidRPr="00C1460A">
        <w:rPr>
          <w:sz w:val="26"/>
          <w:szCs w:val="26"/>
          <w:shd w:val="clear" w:color="auto" w:fill="FFFFFF"/>
          <w:lang w:val="pl-PL"/>
        </w:rPr>
        <w:t xml:space="preserve">Studentów w tym i studiów magisterskich </w:t>
      </w:r>
      <w:r w:rsidRPr="00C1460A">
        <w:rPr>
          <w:sz w:val="26"/>
          <w:szCs w:val="26"/>
          <w:shd w:val="clear" w:color="auto" w:fill="FFFFFF"/>
        </w:rPr>
        <w:t>prosimy dostarczyć abstrakt</w:t>
      </w:r>
      <w:r w:rsidRPr="00C1460A">
        <w:rPr>
          <w:sz w:val="26"/>
          <w:szCs w:val="26"/>
          <w:shd w:val="clear" w:color="auto" w:fill="FFFFFF"/>
          <w:lang w:val="pl-PL"/>
        </w:rPr>
        <w:t xml:space="preserve"> wykładu</w:t>
      </w:r>
      <w:r w:rsidRPr="00C1460A">
        <w:rPr>
          <w:sz w:val="26"/>
          <w:szCs w:val="26"/>
          <w:shd w:val="clear" w:color="auto" w:fill="FFFFFF"/>
        </w:rPr>
        <w:t xml:space="preserve"> </w:t>
      </w:r>
      <w:r w:rsidRPr="00C1460A">
        <w:rPr>
          <w:sz w:val="26"/>
          <w:szCs w:val="26"/>
          <w:shd w:val="clear" w:color="auto" w:fill="FFFFFF"/>
          <w:lang w:val="pl-PL"/>
        </w:rPr>
        <w:t xml:space="preserve">(do 2000 znaków) </w:t>
      </w:r>
      <w:r w:rsidRPr="00C1460A">
        <w:rPr>
          <w:sz w:val="26"/>
          <w:szCs w:val="26"/>
          <w:shd w:val="clear" w:color="auto" w:fill="FFFFFF"/>
        </w:rPr>
        <w:t>w język</w:t>
      </w:r>
      <w:r w:rsidRPr="00C1460A">
        <w:rPr>
          <w:sz w:val="26"/>
          <w:szCs w:val="26"/>
          <w:shd w:val="clear" w:color="auto" w:fill="FFFFFF"/>
          <w:lang w:val="pl-PL"/>
        </w:rPr>
        <w:t xml:space="preserve">ach białoruskim, </w:t>
      </w:r>
      <w:r w:rsidRPr="00C1460A">
        <w:rPr>
          <w:sz w:val="26"/>
          <w:szCs w:val="26"/>
          <w:shd w:val="clear" w:color="auto" w:fill="FFFFFF"/>
        </w:rPr>
        <w:t xml:space="preserve">polskim lub </w:t>
      </w:r>
      <w:r w:rsidRPr="00C1460A">
        <w:rPr>
          <w:sz w:val="26"/>
          <w:szCs w:val="26"/>
          <w:shd w:val="clear" w:color="auto" w:fill="FFFFFF"/>
          <w:lang w:val="pl-PL"/>
        </w:rPr>
        <w:t>rosyjskim</w:t>
      </w:r>
      <w:r w:rsidRPr="00C1460A">
        <w:rPr>
          <w:sz w:val="26"/>
          <w:szCs w:val="26"/>
          <w:shd w:val="clear" w:color="auto" w:fill="FFFFFF"/>
        </w:rPr>
        <w:t xml:space="preserve"> </w:t>
      </w:r>
      <w:r w:rsidRPr="00C1460A">
        <w:rPr>
          <w:sz w:val="26"/>
          <w:szCs w:val="26"/>
          <w:shd w:val="clear" w:color="auto" w:fill="FFFFFF"/>
          <w:lang w:val="pl-PL"/>
        </w:rPr>
        <w:t>wraz z listem rekomendacyjnym kierownika naukowego.</w:t>
      </w:r>
    </w:p>
    <w:p w:rsidR="00C1460A" w:rsidRPr="00C1460A" w:rsidRDefault="00C1460A" w:rsidP="00C1460A">
      <w:pPr>
        <w:ind w:firstLine="567"/>
        <w:jc w:val="both"/>
        <w:rPr>
          <w:b/>
          <w:bCs/>
          <w:sz w:val="26"/>
          <w:szCs w:val="26"/>
          <w:lang w:val="pl-PL"/>
        </w:rPr>
      </w:pPr>
      <w:r w:rsidRPr="00C1460A">
        <w:rPr>
          <w:sz w:val="26"/>
          <w:szCs w:val="26"/>
          <w:lang w:val="pl-PL"/>
        </w:rPr>
        <w:t>Komitet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organizacyjny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zastrzega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sobie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prawo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odbioru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referat</w:t>
      </w:r>
      <w:r w:rsidRPr="00C1460A">
        <w:rPr>
          <w:sz w:val="26"/>
          <w:szCs w:val="26"/>
        </w:rPr>
        <w:t>ó</w:t>
      </w:r>
      <w:r w:rsidRPr="00C1460A">
        <w:rPr>
          <w:sz w:val="26"/>
          <w:szCs w:val="26"/>
          <w:lang w:val="pl-PL"/>
        </w:rPr>
        <w:t>w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do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uczestnictwa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w</w:t>
      </w:r>
      <w:r w:rsidRPr="00C1460A">
        <w:rPr>
          <w:sz w:val="26"/>
          <w:szCs w:val="26"/>
        </w:rPr>
        <w:t xml:space="preserve"> </w:t>
      </w:r>
      <w:r w:rsidRPr="00C1460A">
        <w:rPr>
          <w:sz w:val="26"/>
          <w:szCs w:val="26"/>
          <w:lang w:val="pl-PL"/>
        </w:rPr>
        <w:t>konferencji.</w:t>
      </w:r>
      <w:r w:rsidRPr="00C1460A">
        <w:rPr>
          <w:sz w:val="26"/>
          <w:szCs w:val="26"/>
          <w:shd w:val="clear" w:color="auto" w:fill="FFFFFF"/>
        </w:rPr>
        <w:t xml:space="preserve"> Informacje o przyjęciu wystąpień ogłoszone zostaną </w:t>
      </w:r>
      <w:r w:rsidRPr="00C1460A">
        <w:rPr>
          <w:b/>
          <w:bCs/>
          <w:sz w:val="26"/>
          <w:szCs w:val="26"/>
          <w:lang w:val="pl-PL"/>
        </w:rPr>
        <w:t xml:space="preserve"> 3 maja 2018 r.</w:t>
      </w:r>
    </w:p>
    <w:p w:rsidR="00C1460A" w:rsidRPr="00C1460A" w:rsidRDefault="00C1460A" w:rsidP="00C1460A">
      <w:pPr>
        <w:ind w:firstLine="567"/>
        <w:jc w:val="both"/>
        <w:rPr>
          <w:sz w:val="26"/>
          <w:szCs w:val="26"/>
          <w:lang w:val="pl-PL"/>
        </w:rPr>
      </w:pPr>
      <w:r w:rsidRPr="00C1460A">
        <w:rPr>
          <w:b/>
          <w:sz w:val="26"/>
          <w:szCs w:val="26"/>
          <w:lang w:val="pl-PL"/>
        </w:rPr>
        <w:t>Języki konferencji:</w:t>
      </w:r>
      <w:r w:rsidRPr="00C1460A">
        <w:rPr>
          <w:sz w:val="26"/>
          <w:szCs w:val="26"/>
          <w:lang w:val="pl-PL"/>
        </w:rPr>
        <w:t xml:space="preserve"> białoruski, polski i rosyjski.</w:t>
      </w:r>
    </w:p>
    <w:p w:rsidR="00C1460A" w:rsidRPr="00C1460A" w:rsidRDefault="00C1460A" w:rsidP="00C1460A">
      <w:pPr>
        <w:ind w:firstLine="567"/>
        <w:jc w:val="both"/>
        <w:rPr>
          <w:sz w:val="26"/>
          <w:szCs w:val="26"/>
          <w:lang w:val="pl-PL"/>
        </w:rPr>
      </w:pPr>
      <w:r w:rsidRPr="00C1460A">
        <w:rPr>
          <w:sz w:val="26"/>
          <w:szCs w:val="26"/>
          <w:shd w:val="clear" w:color="auto" w:fill="FFFFFF"/>
        </w:rPr>
        <w:t>Organizatorzy p</w:t>
      </w:r>
      <w:r w:rsidRPr="00C1460A">
        <w:rPr>
          <w:sz w:val="26"/>
          <w:szCs w:val="26"/>
          <w:shd w:val="clear" w:color="auto" w:fill="FFFFFF"/>
          <w:lang w:val="pl-PL"/>
        </w:rPr>
        <w:t>ł</w:t>
      </w:r>
      <w:r w:rsidRPr="00C1460A">
        <w:rPr>
          <w:sz w:val="26"/>
          <w:szCs w:val="26"/>
          <w:shd w:val="clear" w:color="auto" w:fill="FFFFFF"/>
        </w:rPr>
        <w:t>anują wydanie drukiem tomu po</w:t>
      </w:r>
      <w:r w:rsidRPr="00C1460A">
        <w:rPr>
          <w:sz w:val="26"/>
          <w:szCs w:val="26"/>
          <w:shd w:val="clear" w:color="auto" w:fill="FFFFFF"/>
          <w:lang w:val="pl-PL"/>
        </w:rPr>
        <w:t>konferencyjnego</w:t>
      </w:r>
      <w:r w:rsidRPr="00C1460A">
        <w:rPr>
          <w:sz w:val="26"/>
          <w:szCs w:val="26"/>
          <w:shd w:val="clear" w:color="auto" w:fill="FFFFFF"/>
        </w:rPr>
        <w:t>.</w:t>
      </w:r>
      <w:r w:rsidRPr="00C1460A">
        <w:rPr>
          <w:sz w:val="26"/>
          <w:szCs w:val="26"/>
          <w:lang w:val="pl-PL"/>
        </w:rPr>
        <w:t xml:space="preserve"> Wymogi publikacji: do </w:t>
      </w:r>
      <w:r w:rsidRPr="00C1460A">
        <w:rPr>
          <w:b/>
          <w:sz w:val="26"/>
          <w:szCs w:val="26"/>
          <w:lang w:val="pl-PL"/>
        </w:rPr>
        <w:t>18 czerwca</w:t>
      </w:r>
      <w:r w:rsidRPr="00C1460A">
        <w:rPr>
          <w:sz w:val="26"/>
          <w:szCs w:val="26"/>
          <w:lang w:val="pl-PL"/>
        </w:rPr>
        <w:t xml:space="preserve"> udostępnić organizatorom wysłaną wersję elektroniczną tekstu (nie więcej niż 40000 znaków), przypisy z dołu strony, numeracja przypisów zaczyna się na każdej stronie. Pierwszy przypis ma być podany w formie pełnej (autor, tytuł, miejsce i rok wydania, strony), w następnym przypisie miejsce i rok wydania się nie podaje. Teksty</w:t>
      </w:r>
      <w:r w:rsidRPr="00C1460A">
        <w:rPr>
          <w:sz w:val="26"/>
          <w:szCs w:val="26"/>
          <w:shd w:val="clear" w:color="auto" w:fill="FFFFFF"/>
        </w:rPr>
        <w:t xml:space="preserve"> prosimy nadsyłać na poniższy adres</w:t>
      </w:r>
      <w:r w:rsidRPr="00C1460A">
        <w:rPr>
          <w:sz w:val="26"/>
          <w:szCs w:val="26"/>
        </w:rPr>
        <w:t xml:space="preserve">: </w:t>
      </w:r>
      <w:r w:rsidRPr="00C1460A">
        <w:rPr>
          <w:sz w:val="26"/>
          <w:szCs w:val="26"/>
          <w:lang w:val="pl-PL"/>
        </w:rPr>
        <w:t>(dounar_zagor@mail.ru).</w:t>
      </w:r>
    </w:p>
    <w:p w:rsidR="00C1460A" w:rsidRPr="00C1460A" w:rsidRDefault="00C1460A" w:rsidP="00C1460A">
      <w:pPr>
        <w:ind w:firstLine="567"/>
        <w:jc w:val="both"/>
        <w:rPr>
          <w:sz w:val="26"/>
          <w:szCs w:val="26"/>
          <w:lang w:val="en-US"/>
        </w:rPr>
      </w:pPr>
      <w:r w:rsidRPr="00C1460A">
        <w:rPr>
          <w:b/>
          <w:iCs/>
          <w:sz w:val="26"/>
          <w:szCs w:val="26"/>
          <w:lang w:val="pl-PL"/>
        </w:rPr>
        <w:t>Kontakt</w:t>
      </w:r>
      <w:r w:rsidRPr="00C1460A">
        <w:rPr>
          <w:b/>
          <w:sz w:val="26"/>
          <w:szCs w:val="26"/>
          <w:lang w:val="pl-PL"/>
        </w:rPr>
        <w:t>:</w:t>
      </w:r>
      <w:r w:rsidRPr="00C1460A">
        <w:rPr>
          <w:sz w:val="26"/>
          <w:szCs w:val="26"/>
          <w:lang w:val="pl-PL"/>
        </w:rPr>
        <w:t xml:space="preserve"> 220072, Mińsk, ul. Akademicznaja 1, Instytut Historii NAN Białorusi. </w:t>
      </w:r>
      <w:r w:rsidRPr="00C1460A">
        <w:rPr>
          <w:sz w:val="26"/>
          <w:szCs w:val="26"/>
          <w:lang w:val="en-US"/>
        </w:rPr>
        <w:t xml:space="preserve">Tel. (+375 17) 284-14-09, </w:t>
      </w:r>
      <w:proofErr w:type="gramStart"/>
      <w:r w:rsidRPr="00C1460A">
        <w:rPr>
          <w:sz w:val="26"/>
          <w:szCs w:val="26"/>
          <w:lang w:val="en-US"/>
        </w:rPr>
        <w:t>fax:</w:t>
      </w:r>
      <w:proofErr w:type="gramEnd"/>
      <w:r w:rsidRPr="00C1460A">
        <w:rPr>
          <w:sz w:val="26"/>
          <w:szCs w:val="26"/>
          <w:lang w:val="en-US"/>
        </w:rPr>
        <w:t xml:space="preserve"> (+375 17) 284-18-70; </w:t>
      </w:r>
      <w:proofErr w:type="spellStart"/>
      <w:r w:rsidRPr="00C1460A">
        <w:rPr>
          <w:sz w:val="26"/>
          <w:szCs w:val="26"/>
          <w:lang w:val="en-US"/>
        </w:rPr>
        <w:t>Aliaksandr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sz w:val="26"/>
          <w:szCs w:val="26"/>
          <w:lang w:val="en-US"/>
        </w:rPr>
        <w:t>Dounar</w:t>
      </w:r>
      <w:proofErr w:type="spellEnd"/>
      <w:r w:rsidRPr="00C1460A">
        <w:rPr>
          <w:sz w:val="26"/>
          <w:szCs w:val="26"/>
          <w:lang w:val="en-US"/>
        </w:rPr>
        <w:t xml:space="preserve">; </w:t>
      </w:r>
      <w:r w:rsidRPr="00C1460A">
        <w:rPr>
          <w:sz w:val="26"/>
          <w:szCs w:val="26"/>
          <w:lang w:val="pl-PL"/>
        </w:rPr>
        <w:t>е</w:t>
      </w:r>
      <w:r w:rsidRPr="00C1460A">
        <w:rPr>
          <w:sz w:val="26"/>
          <w:szCs w:val="26"/>
          <w:lang w:val="en-US"/>
        </w:rPr>
        <w:t xml:space="preserve">-mail: </w:t>
      </w:r>
      <w:proofErr w:type="spellStart"/>
      <w:r w:rsidRPr="00C1460A">
        <w:rPr>
          <w:sz w:val="26"/>
          <w:szCs w:val="26"/>
          <w:lang w:val="en-US"/>
        </w:rPr>
        <w:t>dounar_zagor</w:t>
      </w:r>
      <w:proofErr w:type="spellEnd"/>
      <w:r w:rsidRPr="00C1460A">
        <w:rPr>
          <w:sz w:val="26"/>
          <w:szCs w:val="26"/>
          <w:lang w:val="en-US"/>
        </w:rPr>
        <w:t>@ mail.ru.</w:t>
      </w:r>
    </w:p>
    <w:p w:rsidR="00C1460A" w:rsidRPr="00C1460A" w:rsidRDefault="00C1460A" w:rsidP="00C1460A">
      <w:pPr>
        <w:ind w:firstLine="567"/>
        <w:jc w:val="both"/>
        <w:rPr>
          <w:sz w:val="26"/>
          <w:szCs w:val="26"/>
          <w:lang w:val="pl-PL"/>
        </w:rPr>
      </w:pPr>
      <w:r w:rsidRPr="00C1460A">
        <w:rPr>
          <w:sz w:val="26"/>
          <w:szCs w:val="26"/>
          <w:lang w:val="pl-PL"/>
        </w:rPr>
        <w:t>Koszty delegacji pokrywa strona wysyłająca.</w:t>
      </w:r>
    </w:p>
    <w:p w:rsidR="00C1460A" w:rsidRPr="00C1460A" w:rsidRDefault="00C1460A" w:rsidP="00C1460A">
      <w:pPr>
        <w:jc w:val="right"/>
        <w:rPr>
          <w:b/>
          <w:sz w:val="26"/>
          <w:szCs w:val="26"/>
          <w:lang w:val="en-US"/>
        </w:rPr>
      </w:pPr>
      <w:r w:rsidRPr="00C1460A">
        <w:rPr>
          <w:b/>
          <w:bCs/>
          <w:sz w:val="26"/>
          <w:szCs w:val="26"/>
          <w:lang w:val="pl-PL"/>
        </w:rPr>
        <w:t>Komitet Organizacyjny Konferencji</w:t>
      </w:r>
      <w:r w:rsidRPr="00C1460A">
        <w:rPr>
          <w:b/>
          <w:sz w:val="26"/>
          <w:szCs w:val="26"/>
          <w:lang w:val="en-US"/>
        </w:rPr>
        <w:br w:type="page"/>
      </w:r>
    </w:p>
    <w:p w:rsidR="00D10AD3" w:rsidRDefault="00D10AD3" w:rsidP="00D10AD3">
      <w:pPr>
        <w:jc w:val="center"/>
      </w:pPr>
      <w:r>
        <w:lastRenderedPageBreak/>
        <w:t>Dear Colleagues!</w:t>
      </w:r>
    </w:p>
    <w:p w:rsidR="00D10AD3" w:rsidRDefault="00D10AD3" w:rsidP="00D10AD3">
      <w:pPr>
        <w:jc w:val="center"/>
      </w:pPr>
    </w:p>
    <w:p w:rsidR="00D10AD3" w:rsidRPr="00E86C17" w:rsidRDefault="00D10AD3" w:rsidP="00D10AD3">
      <w:pPr>
        <w:jc w:val="center"/>
        <w:rPr>
          <w:rStyle w:val="hps"/>
          <w:b/>
          <w:lang w:val="en-GB"/>
        </w:rPr>
      </w:pPr>
      <w:r w:rsidRPr="00E86C17">
        <w:rPr>
          <w:rStyle w:val="hps"/>
          <w:b/>
          <w:lang w:val="en-US"/>
        </w:rPr>
        <w:t>NATIONAL ACADEMY OF SCIENCES</w:t>
      </w:r>
      <w:r w:rsidRPr="00E86C17">
        <w:rPr>
          <w:rStyle w:val="hps"/>
          <w:b/>
        </w:rPr>
        <w:t xml:space="preserve"> </w:t>
      </w:r>
      <w:r w:rsidRPr="00E86C17">
        <w:rPr>
          <w:rStyle w:val="hps"/>
          <w:b/>
          <w:lang w:val="en-GB"/>
        </w:rPr>
        <w:t>OF BELARUS</w:t>
      </w:r>
    </w:p>
    <w:p w:rsidR="00D10AD3" w:rsidRPr="00E86C17" w:rsidRDefault="00D10AD3" w:rsidP="00D10AD3">
      <w:pPr>
        <w:jc w:val="center"/>
        <w:rPr>
          <w:rStyle w:val="hps"/>
          <w:b/>
          <w:lang w:val="en-US"/>
        </w:rPr>
      </w:pPr>
      <w:r w:rsidRPr="00E86C17">
        <w:rPr>
          <w:rStyle w:val="hps"/>
          <w:b/>
          <w:lang w:val="en-US"/>
        </w:rPr>
        <w:t>DEPARTMENT OF HUMANITARIAN SCIENCES AND ARTS</w:t>
      </w:r>
    </w:p>
    <w:p w:rsidR="00D10AD3" w:rsidRPr="00E86C17" w:rsidRDefault="00D10AD3" w:rsidP="00D10AD3">
      <w:pPr>
        <w:jc w:val="center"/>
        <w:rPr>
          <w:rStyle w:val="hps"/>
          <w:b/>
          <w:lang w:val="en-US"/>
        </w:rPr>
      </w:pPr>
      <w:r w:rsidRPr="00E86C17">
        <w:rPr>
          <w:rStyle w:val="hps"/>
          <w:b/>
          <w:lang w:val="en-US"/>
        </w:rPr>
        <w:t>INSTITUTE OF HISTORY</w:t>
      </w:r>
    </w:p>
    <w:p w:rsidR="00D10AD3" w:rsidRPr="00E86C17" w:rsidRDefault="00D10AD3" w:rsidP="00D10AD3">
      <w:pPr>
        <w:jc w:val="center"/>
        <w:rPr>
          <w:rStyle w:val="hps"/>
          <w:b/>
          <w:lang w:val="en-US"/>
        </w:rPr>
      </w:pPr>
      <w:r w:rsidRPr="00E86C17">
        <w:rPr>
          <w:rStyle w:val="hps"/>
          <w:b/>
          <w:lang w:val="en-US"/>
        </w:rPr>
        <w:t>ASHM</w:t>
      </w:r>
      <w:r w:rsidR="00E44DF1" w:rsidRPr="00E86C17">
        <w:rPr>
          <w:rStyle w:val="hps"/>
          <w:b/>
          <w:lang w:val="en-US"/>
        </w:rPr>
        <w:t>I</w:t>
      </w:r>
      <w:r w:rsidRPr="00E86C17">
        <w:rPr>
          <w:rStyle w:val="hps"/>
          <w:b/>
          <w:lang w:val="en-US"/>
        </w:rPr>
        <w:t>ANY REGIONAL</w:t>
      </w:r>
      <w:r w:rsidRPr="00E86C17">
        <w:rPr>
          <w:lang w:val="en-US"/>
        </w:rPr>
        <w:t xml:space="preserve"> </w:t>
      </w:r>
      <w:r w:rsidRPr="00E86C17">
        <w:rPr>
          <w:rStyle w:val="hps"/>
          <w:b/>
          <w:lang w:val="en-US"/>
        </w:rPr>
        <w:t>EXECUTIVE COMMITTEE</w:t>
      </w:r>
    </w:p>
    <w:p w:rsidR="00D10AD3" w:rsidRPr="00E86C17" w:rsidRDefault="00E86C17" w:rsidP="00D10AD3">
      <w:pPr>
        <w:jc w:val="center"/>
        <w:rPr>
          <w:rStyle w:val="hps"/>
          <w:b/>
          <w:lang w:val="en-US"/>
        </w:rPr>
      </w:pPr>
      <w:r w:rsidRPr="00E86C17">
        <w:rPr>
          <w:rStyle w:val="hps"/>
          <w:b/>
          <w:lang w:val="en-US"/>
        </w:rPr>
        <w:t>POLISH INSTI</w:t>
      </w:r>
      <w:bookmarkStart w:id="0" w:name="_GoBack"/>
      <w:bookmarkEnd w:id="0"/>
      <w:r w:rsidRPr="00E86C17">
        <w:rPr>
          <w:rStyle w:val="hps"/>
          <w:b/>
          <w:lang w:val="en-US"/>
        </w:rPr>
        <w:t>TUTE IN MINSK</w:t>
      </w:r>
    </w:p>
    <w:p w:rsidR="00E86C17" w:rsidRPr="00E86C17" w:rsidRDefault="00E86C17" w:rsidP="00D10AD3">
      <w:pPr>
        <w:jc w:val="center"/>
        <w:rPr>
          <w:rStyle w:val="hps"/>
          <w:b/>
          <w:sz w:val="22"/>
          <w:szCs w:val="26"/>
        </w:rPr>
      </w:pPr>
    </w:p>
    <w:p w:rsidR="00D10AD3" w:rsidRPr="00C1460A" w:rsidRDefault="00D10AD3" w:rsidP="00D10AD3">
      <w:pPr>
        <w:jc w:val="center"/>
        <w:rPr>
          <w:rStyle w:val="hps"/>
          <w:sz w:val="22"/>
          <w:szCs w:val="26"/>
          <w:lang w:val="en-US"/>
        </w:rPr>
      </w:pPr>
      <w:r w:rsidRPr="00C1460A">
        <w:rPr>
          <w:rStyle w:val="hps"/>
          <w:b/>
          <w:i/>
          <w:sz w:val="22"/>
          <w:szCs w:val="26"/>
          <w:lang w:val="en-US"/>
        </w:rPr>
        <w:t xml:space="preserve">Invited to participate in </w:t>
      </w:r>
      <w:r w:rsidR="006D2024" w:rsidRPr="00C1460A">
        <w:rPr>
          <w:rStyle w:val="hps"/>
          <w:b/>
          <w:i/>
          <w:sz w:val="22"/>
          <w:szCs w:val="26"/>
          <w:lang w:val="en-US"/>
        </w:rPr>
        <w:t xml:space="preserve">the </w:t>
      </w:r>
      <w:r w:rsidRPr="00C1460A">
        <w:rPr>
          <w:rStyle w:val="hps"/>
          <w:b/>
          <w:i/>
          <w:sz w:val="22"/>
          <w:szCs w:val="26"/>
          <w:lang w:val="en-US"/>
        </w:rPr>
        <w:t xml:space="preserve">International Scientific </w:t>
      </w:r>
      <w:r w:rsidR="00E44DF1" w:rsidRPr="00C1460A">
        <w:rPr>
          <w:rStyle w:val="hps"/>
          <w:b/>
          <w:i/>
          <w:sz w:val="22"/>
          <w:szCs w:val="26"/>
          <w:lang w:val="en-US"/>
        </w:rPr>
        <w:t xml:space="preserve">and Practical </w:t>
      </w:r>
      <w:r w:rsidRPr="00C1460A">
        <w:rPr>
          <w:rStyle w:val="hps"/>
          <w:b/>
          <w:i/>
          <w:sz w:val="22"/>
          <w:szCs w:val="26"/>
          <w:lang w:val="en-US"/>
        </w:rPr>
        <w:t>Conference</w:t>
      </w:r>
      <w:r w:rsidR="00E44DF1" w:rsidRPr="00C1460A">
        <w:rPr>
          <w:rStyle w:val="hps"/>
          <w:b/>
          <w:i/>
          <w:sz w:val="22"/>
          <w:szCs w:val="26"/>
          <w:lang w:val="en-US"/>
        </w:rPr>
        <w:t xml:space="preserve"> </w:t>
      </w:r>
      <w:r w:rsidR="00E44DF1" w:rsidRPr="00C1460A">
        <w:rPr>
          <w:rStyle w:val="hps"/>
          <w:sz w:val="22"/>
          <w:szCs w:val="26"/>
          <w:lang w:val="en-US"/>
        </w:rPr>
        <w:t>«</w:t>
      </w:r>
      <w:r w:rsidR="00E44DF1" w:rsidRPr="00C1460A">
        <w:rPr>
          <w:rStyle w:val="hps"/>
          <w:b/>
          <w:i/>
          <w:sz w:val="22"/>
          <w:szCs w:val="26"/>
          <w:lang w:val="en-US"/>
        </w:rPr>
        <w:t xml:space="preserve">The </w:t>
      </w:r>
      <w:proofErr w:type="spellStart"/>
      <w:r w:rsidR="00E44DF1" w:rsidRPr="00C1460A">
        <w:rPr>
          <w:rStyle w:val="hps"/>
          <w:b/>
          <w:i/>
          <w:sz w:val="22"/>
          <w:szCs w:val="26"/>
          <w:lang w:val="en-US"/>
        </w:rPr>
        <w:t>Golshany</w:t>
      </w:r>
      <w:proofErr w:type="spellEnd"/>
      <w:r w:rsidR="00E44DF1" w:rsidRPr="00C1460A">
        <w:rPr>
          <w:rStyle w:val="hps"/>
          <w:b/>
          <w:i/>
          <w:sz w:val="22"/>
          <w:szCs w:val="26"/>
          <w:lang w:val="en-US"/>
        </w:rPr>
        <w:t xml:space="preserve"> Readings</w:t>
      </w:r>
      <w:r w:rsidR="00E44DF1" w:rsidRPr="00C1460A">
        <w:rPr>
          <w:rStyle w:val="hps"/>
          <w:sz w:val="22"/>
          <w:szCs w:val="26"/>
          <w:lang w:val="en-US"/>
        </w:rPr>
        <w:t>»</w:t>
      </w:r>
    </w:p>
    <w:p w:rsidR="007F2EE6" w:rsidRPr="00E86C17" w:rsidRDefault="007F2EE6" w:rsidP="00D10AD3">
      <w:pPr>
        <w:jc w:val="center"/>
        <w:rPr>
          <w:rStyle w:val="hps"/>
          <w:sz w:val="22"/>
          <w:szCs w:val="26"/>
          <w:lang w:val="en-US"/>
        </w:rPr>
      </w:pPr>
    </w:p>
    <w:p w:rsidR="007F2EE6" w:rsidRPr="007F2EE6" w:rsidRDefault="007F2EE6" w:rsidP="00B34A54">
      <w:pPr>
        <w:jc w:val="center"/>
        <w:rPr>
          <w:b/>
          <w:caps/>
          <w:sz w:val="40"/>
          <w:szCs w:val="40"/>
        </w:rPr>
      </w:pPr>
      <w:r w:rsidRPr="00B34A54">
        <w:rPr>
          <w:b/>
          <w:caps/>
          <w:sz w:val="40"/>
          <w:szCs w:val="40"/>
        </w:rPr>
        <w:t>A</w:t>
      </w:r>
      <w:r w:rsidRPr="007F2EE6">
        <w:rPr>
          <w:b/>
          <w:caps/>
          <w:sz w:val="40"/>
          <w:szCs w:val="40"/>
        </w:rPr>
        <w:t>shmian</w:t>
      </w:r>
      <w:r w:rsidRPr="00B34A54">
        <w:rPr>
          <w:b/>
          <w:caps/>
          <w:sz w:val="40"/>
          <w:szCs w:val="40"/>
        </w:rPr>
        <w:t xml:space="preserve">y </w:t>
      </w:r>
      <w:r w:rsidR="00B34A54" w:rsidRPr="00B34A54">
        <w:rPr>
          <w:b/>
          <w:caps/>
          <w:sz w:val="40"/>
          <w:szCs w:val="40"/>
        </w:rPr>
        <w:t>region</w:t>
      </w:r>
      <w:r w:rsidRPr="007F2EE6">
        <w:rPr>
          <w:b/>
          <w:caps/>
          <w:sz w:val="40"/>
          <w:szCs w:val="40"/>
        </w:rPr>
        <w:t xml:space="preserve"> </w:t>
      </w:r>
      <w:r w:rsidR="00B34A54">
        <w:rPr>
          <w:b/>
          <w:caps/>
          <w:sz w:val="40"/>
          <w:szCs w:val="40"/>
          <w:lang w:val="en-US"/>
        </w:rPr>
        <w:t>–</w:t>
      </w:r>
      <w:r w:rsidRPr="007F2EE6">
        <w:rPr>
          <w:b/>
          <w:caps/>
          <w:sz w:val="40"/>
          <w:szCs w:val="40"/>
        </w:rPr>
        <w:t xml:space="preserve"> </w:t>
      </w:r>
      <w:r w:rsidR="00B34A54" w:rsidRPr="00B34A54">
        <w:rPr>
          <w:b/>
          <w:caps/>
          <w:sz w:val="40"/>
          <w:szCs w:val="40"/>
          <w:lang w:val="en-US"/>
        </w:rPr>
        <w:t xml:space="preserve">everyday </w:t>
      </w:r>
      <w:r w:rsidRPr="007F2EE6">
        <w:rPr>
          <w:b/>
          <w:caps/>
          <w:sz w:val="40"/>
          <w:szCs w:val="40"/>
        </w:rPr>
        <w:t xml:space="preserve">life of the </w:t>
      </w:r>
      <w:r w:rsidR="00B34A54" w:rsidRPr="00B34A54">
        <w:rPr>
          <w:b/>
          <w:caps/>
          <w:sz w:val="40"/>
          <w:szCs w:val="40"/>
        </w:rPr>
        <w:t xml:space="preserve">country </w:t>
      </w:r>
      <w:r w:rsidRPr="007F2EE6">
        <w:rPr>
          <w:b/>
          <w:caps/>
          <w:sz w:val="40"/>
          <w:szCs w:val="40"/>
        </w:rPr>
        <w:t xml:space="preserve">inhabitants </w:t>
      </w:r>
      <w:r w:rsidR="00B34A54" w:rsidRPr="00B34A54">
        <w:rPr>
          <w:b/>
          <w:caps/>
          <w:sz w:val="40"/>
          <w:szCs w:val="40"/>
        </w:rPr>
        <w:t>in</w:t>
      </w:r>
      <w:r w:rsidRPr="007F2EE6">
        <w:rPr>
          <w:b/>
          <w:caps/>
          <w:sz w:val="40"/>
          <w:szCs w:val="40"/>
        </w:rPr>
        <w:t xml:space="preserve"> </w:t>
      </w:r>
      <w:r w:rsidR="00C1460A">
        <w:rPr>
          <w:b/>
          <w:caps/>
          <w:sz w:val="40"/>
          <w:szCs w:val="40"/>
        </w:rPr>
        <w:br/>
      </w:r>
      <w:r w:rsidRPr="007F2EE6">
        <w:rPr>
          <w:b/>
          <w:caps/>
          <w:sz w:val="40"/>
          <w:szCs w:val="40"/>
        </w:rPr>
        <w:t xml:space="preserve">the </w:t>
      </w:r>
      <w:r w:rsidR="00B34A54">
        <w:rPr>
          <w:b/>
          <w:caps/>
          <w:sz w:val="40"/>
          <w:szCs w:val="40"/>
          <w:lang w:val="en-US"/>
        </w:rPr>
        <w:t>10</w:t>
      </w:r>
      <w:r w:rsidR="00B34A54" w:rsidRPr="00B34A54">
        <w:rPr>
          <w:b/>
          <w:sz w:val="40"/>
          <w:szCs w:val="40"/>
          <w:vertAlign w:val="superscript"/>
        </w:rPr>
        <w:t>th</w:t>
      </w:r>
      <w:r w:rsidR="00C1460A" w:rsidRPr="00C1460A">
        <w:rPr>
          <w:b/>
          <w:caps/>
          <w:sz w:val="40"/>
          <w:szCs w:val="40"/>
          <w:lang w:val="en-US"/>
        </w:rPr>
        <w:t>–</w:t>
      </w:r>
      <w:r w:rsidR="00B34A54" w:rsidRPr="00B34A54">
        <w:rPr>
          <w:b/>
          <w:caps/>
          <w:sz w:val="40"/>
          <w:szCs w:val="40"/>
        </w:rPr>
        <w:t>20</w:t>
      </w:r>
      <w:r w:rsidR="00B34A54" w:rsidRPr="00B34A54">
        <w:rPr>
          <w:b/>
          <w:sz w:val="40"/>
          <w:szCs w:val="40"/>
          <w:vertAlign w:val="superscript"/>
        </w:rPr>
        <w:t>th</w:t>
      </w:r>
      <w:r w:rsidRPr="007F2EE6">
        <w:rPr>
          <w:b/>
          <w:caps/>
          <w:sz w:val="40"/>
          <w:szCs w:val="40"/>
        </w:rPr>
        <w:t xml:space="preserve"> centuries</w:t>
      </w:r>
    </w:p>
    <w:p w:rsidR="00E44DF1" w:rsidRDefault="00E44DF1" w:rsidP="00D10AD3">
      <w:pPr>
        <w:jc w:val="center"/>
        <w:rPr>
          <w:rStyle w:val="hps"/>
          <w:b/>
          <w:i/>
          <w:sz w:val="26"/>
          <w:szCs w:val="26"/>
          <w:lang w:val="en-US"/>
        </w:rPr>
      </w:pPr>
    </w:p>
    <w:p w:rsidR="00B34A54" w:rsidRPr="003E2776" w:rsidRDefault="00B34A54" w:rsidP="00B34A54">
      <w:pPr>
        <w:rPr>
          <w:rFonts w:ascii="Book Antiqua" w:hAnsi="Book Antiqua"/>
          <w:b/>
          <w:sz w:val="26"/>
          <w:szCs w:val="26"/>
        </w:rPr>
      </w:pPr>
      <w:r w:rsidRPr="003E2776">
        <w:rPr>
          <w:rFonts w:ascii="Book Antiqua" w:hAnsi="Book Antiqua"/>
          <w:b/>
        </w:rPr>
        <w:t>Planned</w:t>
      </w:r>
      <w:r w:rsidRPr="003E2776">
        <w:rPr>
          <w:rFonts w:ascii="Book Antiqua" w:hAnsi="Book Antiqua"/>
          <w:b/>
          <w:sz w:val="26"/>
          <w:szCs w:val="26"/>
        </w:rPr>
        <w:t xml:space="preserve"> </w:t>
      </w:r>
      <w:r w:rsidRPr="003E2776">
        <w:rPr>
          <w:rFonts w:ascii="Book Antiqua" w:hAnsi="Book Antiqua"/>
          <w:b/>
        </w:rPr>
        <w:t>field</w:t>
      </w:r>
      <w:r w:rsidRPr="003E2776">
        <w:rPr>
          <w:rFonts w:ascii="Book Antiqua" w:hAnsi="Book Antiqua"/>
          <w:b/>
          <w:sz w:val="26"/>
          <w:szCs w:val="26"/>
        </w:rPr>
        <w:t xml:space="preserve"> </w:t>
      </w:r>
      <w:r w:rsidRPr="003E2776">
        <w:rPr>
          <w:rFonts w:ascii="Book Antiqua" w:hAnsi="Book Antiqua"/>
          <w:b/>
        </w:rPr>
        <w:t>of the Conference</w:t>
      </w:r>
      <w:r w:rsidRPr="003E2776">
        <w:rPr>
          <w:rFonts w:ascii="Book Antiqua" w:hAnsi="Book Antiqua"/>
          <w:b/>
          <w:sz w:val="26"/>
          <w:szCs w:val="26"/>
        </w:rPr>
        <w:t>:</w:t>
      </w:r>
    </w:p>
    <w:p w:rsidR="00B34A54" w:rsidRPr="00C1460A" w:rsidRDefault="009E2A1F" w:rsidP="009E2A1F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proofErr w:type="spellStart"/>
      <w:r w:rsidRPr="00C1460A">
        <w:rPr>
          <w:sz w:val="26"/>
          <w:szCs w:val="26"/>
          <w:lang w:val="en-US"/>
        </w:rPr>
        <w:t>Ashmiany</w:t>
      </w:r>
      <w:proofErr w:type="spellEnd"/>
      <w:r w:rsidRPr="00C1460A">
        <w:rPr>
          <w:sz w:val="26"/>
          <w:szCs w:val="26"/>
          <w:lang w:val="en"/>
        </w:rPr>
        <w:t xml:space="preserve">, </w:t>
      </w:r>
      <w:proofErr w:type="spellStart"/>
      <w:r w:rsidRPr="00C1460A">
        <w:rPr>
          <w:sz w:val="26"/>
          <w:szCs w:val="26"/>
          <w:lang w:val="en"/>
        </w:rPr>
        <w:t>Galshany</w:t>
      </w:r>
      <w:proofErr w:type="spellEnd"/>
      <w:r w:rsidRPr="00C1460A">
        <w:rPr>
          <w:sz w:val="26"/>
          <w:szCs w:val="26"/>
          <w:lang w:val="en"/>
        </w:rPr>
        <w:t xml:space="preserve"> and the </w:t>
      </w:r>
      <w:proofErr w:type="spellStart"/>
      <w:r w:rsidRPr="00C1460A">
        <w:rPr>
          <w:sz w:val="26"/>
          <w:szCs w:val="26"/>
          <w:lang w:val="en"/>
        </w:rPr>
        <w:t>neighbourhood</w:t>
      </w:r>
      <w:proofErr w:type="spellEnd"/>
      <w:r w:rsidRPr="00C1460A">
        <w:rPr>
          <w:sz w:val="26"/>
          <w:szCs w:val="26"/>
          <w:lang w:val="en"/>
        </w:rPr>
        <w:t xml:space="preserve"> by archaeological sources;</w:t>
      </w:r>
    </w:p>
    <w:p w:rsidR="009E2A1F" w:rsidRPr="00C1460A" w:rsidRDefault="009E2A1F" w:rsidP="009E2A1F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proofErr w:type="spellStart"/>
      <w:r w:rsidRPr="00C1460A">
        <w:rPr>
          <w:sz w:val="26"/>
          <w:szCs w:val="26"/>
          <w:lang w:val="en"/>
        </w:rPr>
        <w:t>Ashmiany</w:t>
      </w:r>
      <w:proofErr w:type="spellEnd"/>
      <w:r w:rsidRPr="00C1460A">
        <w:rPr>
          <w:sz w:val="26"/>
          <w:szCs w:val="26"/>
          <w:lang w:val="en"/>
        </w:rPr>
        <w:t xml:space="preserve"> </w:t>
      </w:r>
      <w:proofErr w:type="spellStart"/>
      <w:r w:rsidRPr="00C1460A">
        <w:rPr>
          <w:sz w:val="26"/>
          <w:szCs w:val="26"/>
          <w:lang w:val="en"/>
        </w:rPr>
        <w:t>Povet</w:t>
      </w:r>
      <w:proofErr w:type="spellEnd"/>
      <w:r w:rsidRPr="00C1460A">
        <w:rPr>
          <w:sz w:val="26"/>
          <w:szCs w:val="26"/>
          <w:lang w:val="en"/>
        </w:rPr>
        <w:t xml:space="preserve"> in the days of the Grand Duchy of Lithuania and the Polish-Lithuanian Commonwealth</w:t>
      </w:r>
      <w:r w:rsidR="0093302C" w:rsidRPr="00C1460A">
        <w:rPr>
          <w:sz w:val="26"/>
          <w:szCs w:val="26"/>
          <w:lang w:val="en"/>
        </w:rPr>
        <w:t>;</w:t>
      </w:r>
    </w:p>
    <w:p w:rsidR="009E2A1F" w:rsidRPr="00C1460A" w:rsidRDefault="009E2A1F" w:rsidP="009E2A1F">
      <w:pPr>
        <w:numPr>
          <w:ilvl w:val="0"/>
          <w:numId w:val="12"/>
        </w:numPr>
        <w:ind w:left="567" w:hanging="567"/>
        <w:jc w:val="both"/>
        <w:rPr>
          <w:rStyle w:val="shorttext"/>
          <w:b/>
          <w:i/>
          <w:sz w:val="26"/>
          <w:szCs w:val="26"/>
        </w:rPr>
      </w:pPr>
      <w:r w:rsidRPr="00C1460A">
        <w:rPr>
          <w:rStyle w:val="shorttext"/>
          <w:sz w:val="26"/>
          <w:szCs w:val="26"/>
          <w:lang w:val="en"/>
        </w:rPr>
        <w:t>population of the</w:t>
      </w:r>
      <w:r w:rsidR="0093302C" w:rsidRPr="00C1460A">
        <w:rPr>
          <w:rStyle w:val="shorttext"/>
          <w:sz w:val="26"/>
          <w:szCs w:val="26"/>
          <w:lang w:val="en"/>
        </w:rPr>
        <w:t xml:space="preserve"> </w:t>
      </w:r>
      <w:proofErr w:type="spellStart"/>
      <w:r w:rsidR="0093302C" w:rsidRPr="00C1460A">
        <w:rPr>
          <w:sz w:val="26"/>
          <w:szCs w:val="26"/>
          <w:lang w:val="en-US"/>
        </w:rPr>
        <w:t>Ashmiany</w:t>
      </w:r>
      <w:proofErr w:type="spellEnd"/>
      <w:r w:rsidR="0093302C" w:rsidRPr="00C1460A">
        <w:rPr>
          <w:sz w:val="26"/>
          <w:szCs w:val="26"/>
          <w:lang w:val="en-US"/>
        </w:rPr>
        <w:t xml:space="preserve"> region in the 19</w:t>
      </w:r>
      <w:r w:rsidR="0093302C" w:rsidRPr="00C1460A">
        <w:rPr>
          <w:sz w:val="26"/>
          <w:szCs w:val="26"/>
          <w:vertAlign w:val="superscript"/>
          <w:lang w:val="en-US"/>
        </w:rPr>
        <w:t>th</w:t>
      </w:r>
      <w:r w:rsidR="0093302C" w:rsidRPr="00C1460A">
        <w:rPr>
          <w:sz w:val="26"/>
          <w:szCs w:val="26"/>
          <w:lang w:val="en-US"/>
        </w:rPr>
        <w:t xml:space="preserve"> – 20</w:t>
      </w:r>
      <w:r w:rsidR="0093302C" w:rsidRPr="00C1460A">
        <w:rPr>
          <w:sz w:val="26"/>
          <w:szCs w:val="26"/>
          <w:vertAlign w:val="superscript"/>
          <w:lang w:val="en-US"/>
        </w:rPr>
        <w:t>th</w:t>
      </w:r>
      <w:r w:rsidR="0093302C" w:rsidRPr="00C1460A">
        <w:rPr>
          <w:sz w:val="26"/>
          <w:szCs w:val="26"/>
          <w:lang w:val="en-US"/>
        </w:rPr>
        <w:t xml:space="preserve"> </w:t>
      </w:r>
      <w:r w:rsidR="0093302C" w:rsidRPr="00C1460A">
        <w:rPr>
          <w:rStyle w:val="shorttext"/>
          <w:sz w:val="26"/>
          <w:szCs w:val="26"/>
          <w:lang w:val="en"/>
        </w:rPr>
        <w:t>centuries;</w:t>
      </w:r>
    </w:p>
    <w:p w:rsidR="0093302C" w:rsidRPr="00C1460A" w:rsidRDefault="0093302C" w:rsidP="009E2A1F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proofErr w:type="spellStart"/>
      <w:r w:rsidRPr="00C1460A">
        <w:rPr>
          <w:sz w:val="26"/>
          <w:szCs w:val="26"/>
          <w:lang w:val="en-US"/>
        </w:rPr>
        <w:t>Ashmiany</w:t>
      </w:r>
      <w:proofErr w:type="spellEnd"/>
      <w:r w:rsidRPr="00C1460A">
        <w:rPr>
          <w:sz w:val="26"/>
          <w:szCs w:val="26"/>
          <w:lang w:val="en-US"/>
        </w:rPr>
        <w:t xml:space="preserve"> region </w:t>
      </w:r>
      <w:r w:rsidRPr="00C1460A">
        <w:rPr>
          <w:sz w:val="26"/>
          <w:szCs w:val="26"/>
          <w:lang w:val="en"/>
        </w:rPr>
        <w:t>in wars and revolutions, post-war revival and development;</w:t>
      </w:r>
    </w:p>
    <w:p w:rsidR="0093302C" w:rsidRPr="00C1460A" w:rsidRDefault="0093302C" w:rsidP="009E2A1F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r w:rsidRPr="00C1460A">
        <w:rPr>
          <w:rStyle w:val="shorttext"/>
          <w:sz w:val="26"/>
          <w:szCs w:val="26"/>
          <w:lang w:val="en"/>
        </w:rPr>
        <w:t xml:space="preserve">gentry families and estates of </w:t>
      </w:r>
      <w:proofErr w:type="spellStart"/>
      <w:r w:rsidRPr="00C1460A">
        <w:rPr>
          <w:sz w:val="26"/>
          <w:szCs w:val="26"/>
          <w:lang w:val="en-US"/>
        </w:rPr>
        <w:t>Ashmiany</w:t>
      </w:r>
      <w:proofErr w:type="spellEnd"/>
      <w:r w:rsidRPr="00C1460A">
        <w:rPr>
          <w:sz w:val="26"/>
          <w:szCs w:val="26"/>
          <w:lang w:val="en-US"/>
        </w:rPr>
        <w:t xml:space="preserve"> region;</w:t>
      </w:r>
    </w:p>
    <w:p w:rsidR="0093302C" w:rsidRPr="00C1460A" w:rsidRDefault="0093302C" w:rsidP="009E2A1F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r w:rsidRPr="00C1460A">
        <w:rPr>
          <w:sz w:val="26"/>
          <w:szCs w:val="26"/>
          <w:lang w:val="en"/>
        </w:rPr>
        <w:t xml:space="preserve">social space of </w:t>
      </w:r>
      <w:proofErr w:type="spellStart"/>
      <w:r w:rsidRPr="00C1460A">
        <w:rPr>
          <w:sz w:val="26"/>
          <w:szCs w:val="26"/>
          <w:lang w:val="en-US"/>
        </w:rPr>
        <w:t>Ashmiany</w:t>
      </w:r>
      <w:proofErr w:type="spellEnd"/>
      <w:r w:rsidRPr="00C1460A">
        <w:rPr>
          <w:sz w:val="26"/>
          <w:szCs w:val="26"/>
          <w:lang w:val="en-US"/>
        </w:rPr>
        <w:t xml:space="preserve"> </w:t>
      </w:r>
      <w:r w:rsidRPr="00C1460A">
        <w:rPr>
          <w:sz w:val="26"/>
          <w:szCs w:val="26"/>
          <w:lang w:val="en"/>
        </w:rPr>
        <w:t>community (social and property groups, their mutual relations, role in the history of the region);</w:t>
      </w:r>
    </w:p>
    <w:p w:rsidR="0093302C" w:rsidRPr="00C1460A" w:rsidRDefault="0093302C" w:rsidP="0093302C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proofErr w:type="gramStart"/>
      <w:r w:rsidRPr="00C1460A">
        <w:rPr>
          <w:sz w:val="26"/>
          <w:szCs w:val="26"/>
          <w:lang w:val="en"/>
        </w:rPr>
        <w:t>cultural</w:t>
      </w:r>
      <w:proofErr w:type="gramEnd"/>
      <w:r w:rsidRPr="00C1460A">
        <w:rPr>
          <w:sz w:val="26"/>
          <w:szCs w:val="26"/>
          <w:lang w:val="en"/>
        </w:rPr>
        <w:t xml:space="preserve"> heritage of </w:t>
      </w:r>
      <w:proofErr w:type="spellStart"/>
      <w:r w:rsidRPr="00C1460A">
        <w:rPr>
          <w:sz w:val="26"/>
          <w:szCs w:val="26"/>
          <w:lang w:val="en-US"/>
        </w:rPr>
        <w:t>Ashmiany</w:t>
      </w:r>
      <w:proofErr w:type="spellEnd"/>
      <w:r w:rsidRPr="00C1460A">
        <w:rPr>
          <w:sz w:val="26"/>
          <w:szCs w:val="26"/>
          <w:lang w:val="en-US"/>
        </w:rPr>
        <w:t xml:space="preserve"> region</w:t>
      </w:r>
      <w:r w:rsidRPr="00C1460A">
        <w:rPr>
          <w:sz w:val="26"/>
          <w:szCs w:val="26"/>
          <w:lang w:val="en"/>
        </w:rPr>
        <w:t xml:space="preserve"> (architecture, art, education, literature, ethnography, etc.);</w:t>
      </w:r>
    </w:p>
    <w:p w:rsidR="0093302C" w:rsidRPr="00C1460A" w:rsidRDefault="00E33ACD" w:rsidP="00176463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r w:rsidRPr="00C1460A">
        <w:rPr>
          <w:sz w:val="26"/>
          <w:szCs w:val="26"/>
          <w:lang w:val="en"/>
        </w:rPr>
        <w:t xml:space="preserve">agriculture, craft, trade, production, </w:t>
      </w:r>
      <w:r w:rsidR="00176463" w:rsidRPr="00C1460A">
        <w:rPr>
          <w:sz w:val="26"/>
          <w:szCs w:val="26"/>
          <w:lang w:val="en"/>
        </w:rPr>
        <w:t xml:space="preserve">communication lines </w:t>
      </w:r>
      <w:r w:rsidRPr="00C1460A">
        <w:rPr>
          <w:sz w:val="26"/>
          <w:szCs w:val="26"/>
          <w:lang w:val="en"/>
        </w:rPr>
        <w:t>in the history of the region</w:t>
      </w:r>
      <w:r w:rsidR="00176463" w:rsidRPr="00C1460A">
        <w:rPr>
          <w:sz w:val="26"/>
          <w:szCs w:val="26"/>
          <w:lang w:val="en"/>
        </w:rPr>
        <w:t>;</w:t>
      </w:r>
    </w:p>
    <w:p w:rsidR="00176463" w:rsidRPr="00C1460A" w:rsidRDefault="00176463" w:rsidP="00176463">
      <w:pPr>
        <w:numPr>
          <w:ilvl w:val="0"/>
          <w:numId w:val="12"/>
        </w:numPr>
        <w:ind w:left="567" w:hanging="567"/>
        <w:jc w:val="both"/>
        <w:rPr>
          <w:rStyle w:val="shorttext"/>
          <w:b/>
          <w:i/>
          <w:sz w:val="26"/>
          <w:szCs w:val="26"/>
        </w:rPr>
      </w:pPr>
      <w:r w:rsidRPr="00C1460A">
        <w:rPr>
          <w:sz w:val="26"/>
          <w:szCs w:val="26"/>
        </w:rPr>
        <w:t>material</w:t>
      </w:r>
      <w:r w:rsidRPr="00C1460A">
        <w:rPr>
          <w:rStyle w:val="shorttext"/>
          <w:sz w:val="26"/>
          <w:szCs w:val="26"/>
          <w:lang w:val="en"/>
        </w:rPr>
        <w:t xml:space="preserve"> and spiritual culture of the </w:t>
      </w:r>
      <w:r w:rsidRPr="00C1460A">
        <w:rPr>
          <w:sz w:val="26"/>
          <w:szCs w:val="26"/>
          <w:lang w:val="en-US"/>
        </w:rPr>
        <w:t>region</w:t>
      </w:r>
      <w:r w:rsidRPr="00C1460A">
        <w:rPr>
          <w:rStyle w:val="shorttext"/>
          <w:sz w:val="26"/>
          <w:szCs w:val="26"/>
          <w:lang w:val="en"/>
        </w:rPr>
        <w:t>;</w:t>
      </w:r>
    </w:p>
    <w:p w:rsidR="00176463" w:rsidRPr="00C1460A" w:rsidRDefault="00176463" w:rsidP="00176463">
      <w:pPr>
        <w:numPr>
          <w:ilvl w:val="0"/>
          <w:numId w:val="12"/>
        </w:numPr>
        <w:ind w:left="567" w:hanging="567"/>
        <w:jc w:val="both"/>
        <w:rPr>
          <w:b/>
          <w:i/>
          <w:sz w:val="26"/>
          <w:szCs w:val="26"/>
        </w:rPr>
      </w:pPr>
      <w:proofErr w:type="gramStart"/>
      <w:r w:rsidRPr="00C1460A">
        <w:rPr>
          <w:rStyle w:val="shorttext"/>
          <w:sz w:val="26"/>
          <w:szCs w:val="26"/>
          <w:lang w:val="en"/>
        </w:rPr>
        <w:t>famous</w:t>
      </w:r>
      <w:proofErr w:type="gramEnd"/>
      <w:r w:rsidRPr="00C1460A">
        <w:rPr>
          <w:rStyle w:val="shorttext"/>
          <w:sz w:val="26"/>
          <w:szCs w:val="26"/>
          <w:lang w:val="en"/>
        </w:rPr>
        <w:t xml:space="preserve"> names of </w:t>
      </w:r>
      <w:proofErr w:type="spellStart"/>
      <w:r w:rsidRPr="00C1460A">
        <w:rPr>
          <w:sz w:val="26"/>
          <w:szCs w:val="26"/>
          <w:lang w:val="en-US"/>
        </w:rPr>
        <w:t>Ashmiany</w:t>
      </w:r>
      <w:proofErr w:type="spellEnd"/>
      <w:r w:rsidRPr="00C1460A">
        <w:rPr>
          <w:sz w:val="26"/>
          <w:szCs w:val="26"/>
          <w:lang w:val="en-US"/>
        </w:rPr>
        <w:t xml:space="preserve"> region.</w:t>
      </w:r>
    </w:p>
    <w:p w:rsidR="000E794C" w:rsidRPr="00C1460A" w:rsidRDefault="000E794C" w:rsidP="000E794C">
      <w:pPr>
        <w:jc w:val="both"/>
        <w:rPr>
          <w:rStyle w:val="hps"/>
          <w:b/>
          <w:i/>
          <w:sz w:val="22"/>
          <w:szCs w:val="26"/>
        </w:rPr>
      </w:pPr>
    </w:p>
    <w:p w:rsidR="000E794C" w:rsidRPr="00C1460A" w:rsidRDefault="000E794C" w:rsidP="000E794C">
      <w:pPr>
        <w:ind w:firstLine="567"/>
        <w:jc w:val="both"/>
        <w:rPr>
          <w:rStyle w:val="alt-edited"/>
          <w:b/>
          <w:sz w:val="26"/>
          <w:szCs w:val="26"/>
          <w:lang w:val="en-US"/>
        </w:rPr>
      </w:pPr>
      <w:r w:rsidRPr="00C1460A">
        <w:rPr>
          <w:rStyle w:val="alt-edited"/>
          <w:sz w:val="26"/>
          <w:szCs w:val="26"/>
          <w:lang w:val="en-US"/>
        </w:rPr>
        <w:t xml:space="preserve">Conference dates: </w:t>
      </w:r>
      <w:r w:rsidRPr="00C1460A">
        <w:rPr>
          <w:rStyle w:val="alt-edited"/>
          <w:b/>
          <w:sz w:val="26"/>
          <w:szCs w:val="26"/>
          <w:lang w:val="en-US"/>
        </w:rPr>
        <w:t>18</w:t>
      </w:r>
      <w:r w:rsidRPr="00C1460A">
        <w:rPr>
          <w:rStyle w:val="alt-edited"/>
          <w:sz w:val="26"/>
          <w:szCs w:val="26"/>
          <w:lang w:val="en-US"/>
        </w:rPr>
        <w:t xml:space="preserve"> </w:t>
      </w:r>
      <w:r w:rsidRPr="00C1460A">
        <w:rPr>
          <w:rStyle w:val="alt-edited"/>
          <w:b/>
          <w:sz w:val="26"/>
          <w:szCs w:val="26"/>
          <w:lang w:val="en-US"/>
        </w:rPr>
        <w:t>May 2018.</w:t>
      </w:r>
    </w:p>
    <w:p w:rsidR="000E794C" w:rsidRPr="00C1460A" w:rsidRDefault="000E794C" w:rsidP="000E794C">
      <w:pPr>
        <w:ind w:firstLine="567"/>
        <w:jc w:val="both"/>
        <w:rPr>
          <w:b/>
          <w:sz w:val="26"/>
          <w:szCs w:val="26"/>
          <w:lang w:val="en-US"/>
        </w:rPr>
      </w:pPr>
      <w:r w:rsidRPr="00C1460A">
        <w:rPr>
          <w:rStyle w:val="alt-edited"/>
          <w:sz w:val="26"/>
          <w:szCs w:val="26"/>
          <w:lang w:val="en-US"/>
        </w:rPr>
        <w:t xml:space="preserve">Venue for the conference: </w:t>
      </w:r>
      <w:proofErr w:type="spellStart"/>
      <w:r w:rsidRPr="00C1460A">
        <w:rPr>
          <w:b/>
          <w:sz w:val="26"/>
          <w:szCs w:val="26"/>
          <w:lang w:val="en-US"/>
        </w:rPr>
        <w:t>Ashmiany</w:t>
      </w:r>
      <w:proofErr w:type="spellEnd"/>
      <w:r w:rsidRPr="00C1460A">
        <w:rPr>
          <w:b/>
          <w:sz w:val="26"/>
          <w:szCs w:val="26"/>
          <w:lang w:val="en-US"/>
        </w:rPr>
        <w:t>,</w:t>
      </w:r>
      <w:r w:rsidRPr="00C1460A">
        <w:rPr>
          <w:sz w:val="26"/>
          <w:szCs w:val="26"/>
          <w:lang w:val="en-US"/>
        </w:rPr>
        <w:t xml:space="preserve"> </w:t>
      </w:r>
      <w:proofErr w:type="spellStart"/>
      <w:r w:rsidRPr="00C1460A">
        <w:rPr>
          <w:b/>
          <w:sz w:val="26"/>
          <w:szCs w:val="26"/>
          <w:lang w:val="en-US"/>
        </w:rPr>
        <w:t>Grodna</w:t>
      </w:r>
      <w:proofErr w:type="spellEnd"/>
      <w:r w:rsidRPr="00C1460A">
        <w:rPr>
          <w:b/>
          <w:sz w:val="26"/>
          <w:szCs w:val="26"/>
          <w:lang w:val="en-US"/>
        </w:rPr>
        <w:t xml:space="preserve"> region.</w:t>
      </w:r>
    </w:p>
    <w:p w:rsidR="000E794C" w:rsidRPr="00C1460A" w:rsidRDefault="000E794C" w:rsidP="000E794C">
      <w:pPr>
        <w:ind w:firstLine="567"/>
        <w:jc w:val="both"/>
        <w:rPr>
          <w:rStyle w:val="longtext"/>
          <w:b/>
          <w:sz w:val="26"/>
          <w:szCs w:val="26"/>
          <w:lang w:val="en-US"/>
        </w:rPr>
      </w:pPr>
      <w:r w:rsidRPr="00C1460A">
        <w:rPr>
          <w:rStyle w:val="longtext"/>
          <w:sz w:val="26"/>
          <w:szCs w:val="26"/>
          <w:lang w:val="en-US"/>
        </w:rPr>
        <w:t xml:space="preserve">Applications for participation </w:t>
      </w:r>
      <w:proofErr w:type="gramStart"/>
      <w:r w:rsidRPr="00C1460A">
        <w:rPr>
          <w:rStyle w:val="st"/>
          <w:sz w:val="26"/>
          <w:szCs w:val="26"/>
        </w:rPr>
        <w:t>will be</w:t>
      </w:r>
      <w:r w:rsidRPr="00C1460A">
        <w:rPr>
          <w:rStyle w:val="longtext"/>
          <w:sz w:val="26"/>
          <w:szCs w:val="26"/>
          <w:lang w:val="en-US"/>
        </w:rPr>
        <w:t xml:space="preserve"> accepted</w:t>
      </w:r>
      <w:proofErr w:type="gramEnd"/>
      <w:r w:rsidRPr="00C1460A">
        <w:rPr>
          <w:rStyle w:val="longtext"/>
          <w:sz w:val="26"/>
          <w:szCs w:val="26"/>
          <w:lang w:val="en-US"/>
        </w:rPr>
        <w:t xml:space="preserve"> by email:</w:t>
      </w:r>
      <w:r w:rsidRPr="00C1460A">
        <w:rPr>
          <w:i/>
          <w:sz w:val="26"/>
          <w:szCs w:val="26"/>
        </w:rPr>
        <w:t xml:space="preserve"> </w:t>
      </w:r>
      <w:r w:rsidRPr="00C1460A">
        <w:rPr>
          <w:i/>
          <w:sz w:val="26"/>
          <w:szCs w:val="26"/>
          <w:lang w:val="en-US"/>
        </w:rPr>
        <w:t>dounar_zagor@mail.ru</w:t>
      </w:r>
      <w:r w:rsidRPr="00C1460A">
        <w:rPr>
          <w:sz w:val="26"/>
          <w:szCs w:val="26"/>
          <w:lang w:val="en-US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 xml:space="preserve">until </w:t>
      </w:r>
      <w:r w:rsidRPr="00C1460A">
        <w:rPr>
          <w:rStyle w:val="longtext"/>
          <w:b/>
          <w:sz w:val="26"/>
          <w:szCs w:val="26"/>
          <w:lang w:val="en-US"/>
        </w:rPr>
        <w:t xml:space="preserve">15 </w:t>
      </w:r>
      <w:r w:rsidRPr="00C1460A">
        <w:rPr>
          <w:rStyle w:val="shorttext"/>
          <w:b/>
          <w:sz w:val="26"/>
          <w:szCs w:val="26"/>
          <w:lang w:val="en"/>
        </w:rPr>
        <w:t xml:space="preserve">April </w:t>
      </w:r>
      <w:r w:rsidRPr="00C1460A">
        <w:rPr>
          <w:rStyle w:val="longtext"/>
          <w:b/>
          <w:sz w:val="26"/>
          <w:szCs w:val="26"/>
          <w:lang w:val="en-US"/>
        </w:rPr>
        <w:t>2018.</w:t>
      </w:r>
    </w:p>
    <w:p w:rsidR="000E794C" w:rsidRPr="00C1460A" w:rsidRDefault="000E794C" w:rsidP="000E794C">
      <w:pPr>
        <w:ind w:firstLine="567"/>
        <w:jc w:val="both"/>
        <w:rPr>
          <w:rStyle w:val="longtext"/>
          <w:sz w:val="26"/>
          <w:szCs w:val="26"/>
          <w:lang w:val="en-US"/>
        </w:rPr>
      </w:pPr>
      <w:r w:rsidRPr="00C1460A">
        <w:rPr>
          <w:rStyle w:val="hps"/>
          <w:sz w:val="26"/>
          <w:szCs w:val="26"/>
          <w:lang w:val="en-US"/>
        </w:rPr>
        <w:t>The application should contain</w:t>
      </w:r>
      <w:r w:rsidRPr="00C1460A">
        <w:rPr>
          <w:rStyle w:val="longtext"/>
          <w:sz w:val="26"/>
          <w:szCs w:val="26"/>
          <w:lang w:val="en-US"/>
        </w:rPr>
        <w:t xml:space="preserve"> speaker</w:t>
      </w:r>
      <w:r w:rsidRPr="00C1460A">
        <w:rPr>
          <w:rStyle w:val="longtext"/>
          <w:sz w:val="26"/>
          <w:szCs w:val="26"/>
          <w:lang w:val="en-GB"/>
        </w:rPr>
        <w:t>’</w:t>
      </w:r>
      <w:r w:rsidRPr="00C1460A">
        <w:rPr>
          <w:rStyle w:val="longtext"/>
          <w:sz w:val="26"/>
          <w:szCs w:val="26"/>
          <w:lang w:val="en-US"/>
        </w:rPr>
        <w:t>s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full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name</w:t>
      </w:r>
      <w:r w:rsidRPr="00C1460A">
        <w:rPr>
          <w:rStyle w:val="longtext"/>
          <w:sz w:val="26"/>
          <w:szCs w:val="26"/>
          <w:lang w:val="en-GB"/>
        </w:rPr>
        <w:t xml:space="preserve">, </w:t>
      </w:r>
      <w:r w:rsidRPr="00C1460A">
        <w:rPr>
          <w:rStyle w:val="longtext"/>
          <w:sz w:val="26"/>
          <w:szCs w:val="26"/>
          <w:lang w:val="en-US"/>
        </w:rPr>
        <w:t>his</w:t>
      </w:r>
      <w:r w:rsidRPr="00C1460A">
        <w:rPr>
          <w:rStyle w:val="longtext"/>
          <w:sz w:val="26"/>
          <w:szCs w:val="26"/>
          <w:lang w:val="en-GB"/>
        </w:rPr>
        <w:t>/</w:t>
      </w:r>
      <w:r w:rsidRPr="00C1460A">
        <w:rPr>
          <w:rStyle w:val="longtext"/>
          <w:sz w:val="26"/>
          <w:szCs w:val="26"/>
          <w:lang w:val="en-US"/>
        </w:rPr>
        <w:t>her</w:t>
      </w:r>
      <w:r w:rsidRPr="00C1460A">
        <w:rPr>
          <w:rStyle w:val="longtext"/>
          <w:sz w:val="26"/>
          <w:szCs w:val="26"/>
          <w:lang w:val="en-GB"/>
        </w:rPr>
        <w:t xml:space="preserve"> academic degree </w:t>
      </w:r>
      <w:r w:rsidRPr="00C1460A">
        <w:rPr>
          <w:rStyle w:val="longtext"/>
          <w:sz w:val="26"/>
          <w:szCs w:val="26"/>
          <w:lang w:val="en-US"/>
        </w:rPr>
        <w:t>and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rank</w:t>
      </w:r>
      <w:r w:rsidRPr="00C1460A">
        <w:rPr>
          <w:rStyle w:val="longtext"/>
          <w:sz w:val="26"/>
          <w:szCs w:val="26"/>
          <w:lang w:val="en-GB"/>
        </w:rPr>
        <w:t xml:space="preserve">, </w:t>
      </w:r>
      <w:r w:rsidRPr="00C1460A">
        <w:rPr>
          <w:rStyle w:val="longtext"/>
          <w:sz w:val="26"/>
          <w:szCs w:val="26"/>
          <w:lang w:val="en-US"/>
        </w:rPr>
        <w:t>position and place of employment</w:t>
      </w:r>
      <w:r w:rsidRPr="00C1460A">
        <w:rPr>
          <w:rStyle w:val="longtext"/>
          <w:sz w:val="26"/>
          <w:szCs w:val="26"/>
          <w:lang w:val="en-GB"/>
        </w:rPr>
        <w:t>,</w:t>
      </w:r>
      <w:r w:rsidRPr="00C1460A">
        <w:rPr>
          <w:rStyle w:val="longtext"/>
          <w:sz w:val="26"/>
          <w:szCs w:val="26"/>
          <w:lang w:val="en-US"/>
        </w:rPr>
        <w:t xml:space="preserve"> the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title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of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the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paper</w:t>
      </w:r>
      <w:r w:rsidRPr="00C1460A">
        <w:rPr>
          <w:rStyle w:val="longtext"/>
          <w:sz w:val="26"/>
          <w:szCs w:val="26"/>
          <w:lang w:val="en-GB"/>
        </w:rPr>
        <w:t>,</w:t>
      </w:r>
      <w:r w:rsidRPr="00C1460A">
        <w:rPr>
          <w:rStyle w:val="longtext"/>
          <w:sz w:val="26"/>
          <w:szCs w:val="26"/>
          <w:lang w:val="en-US"/>
        </w:rPr>
        <w:t xml:space="preserve"> contact phone number and email address</w:t>
      </w:r>
      <w:r w:rsidRPr="00C1460A">
        <w:rPr>
          <w:rStyle w:val="longtext"/>
          <w:sz w:val="26"/>
          <w:szCs w:val="26"/>
          <w:lang w:val="en-GB"/>
        </w:rPr>
        <w:t xml:space="preserve">. </w:t>
      </w:r>
      <w:r w:rsidRPr="00C1460A">
        <w:rPr>
          <w:rStyle w:val="longtext"/>
          <w:sz w:val="26"/>
          <w:szCs w:val="26"/>
          <w:lang w:val="en-US"/>
        </w:rPr>
        <w:t xml:space="preserve">Participants from abroad </w:t>
      </w:r>
      <w:proofErr w:type="gramStart"/>
      <w:r w:rsidRPr="00C1460A">
        <w:rPr>
          <w:rStyle w:val="shorttext"/>
          <w:sz w:val="26"/>
          <w:szCs w:val="26"/>
          <w:lang w:val="en"/>
        </w:rPr>
        <w:t>are kindly requested</w:t>
      </w:r>
      <w:proofErr w:type="gramEnd"/>
      <w:r w:rsidRPr="00C1460A">
        <w:rPr>
          <w:rStyle w:val="shorttext"/>
          <w:sz w:val="26"/>
          <w:szCs w:val="26"/>
          <w:lang w:val="en"/>
        </w:rPr>
        <w:t xml:space="preserve"> to </w:t>
      </w:r>
      <w:r w:rsidRPr="00C1460A">
        <w:rPr>
          <w:rStyle w:val="longtext"/>
          <w:sz w:val="26"/>
          <w:szCs w:val="26"/>
          <w:lang w:val="en-US"/>
        </w:rPr>
        <w:t xml:space="preserve">inform organizing committee if they need </w:t>
      </w:r>
      <w:r w:rsidRPr="00C1460A">
        <w:rPr>
          <w:rStyle w:val="hps"/>
          <w:sz w:val="26"/>
          <w:szCs w:val="26"/>
          <w:lang w:val="en-US"/>
        </w:rPr>
        <w:t>visa support</w:t>
      </w:r>
      <w:r w:rsidRPr="00C1460A">
        <w:rPr>
          <w:rStyle w:val="longtext"/>
          <w:sz w:val="26"/>
          <w:szCs w:val="26"/>
          <w:lang w:val="en-US"/>
        </w:rPr>
        <w:t xml:space="preserve">. </w:t>
      </w:r>
      <w:r w:rsidRPr="00C1460A">
        <w:rPr>
          <w:sz w:val="26"/>
          <w:szCs w:val="26"/>
          <w:lang w:val="en"/>
        </w:rPr>
        <w:t xml:space="preserve">Students and undergraduates students with the application should send abstracts (up to 2000 characters) and </w:t>
      </w:r>
      <w:r w:rsidRPr="00C1460A">
        <w:rPr>
          <w:rStyle w:val="alt-edited"/>
          <w:sz w:val="26"/>
          <w:szCs w:val="26"/>
          <w:lang w:val="en"/>
        </w:rPr>
        <w:t>review</w:t>
      </w:r>
      <w:r w:rsidRPr="00C1460A">
        <w:rPr>
          <w:sz w:val="26"/>
          <w:szCs w:val="26"/>
          <w:lang w:val="en"/>
        </w:rPr>
        <w:t xml:space="preserve"> of the supervisor. </w:t>
      </w:r>
    </w:p>
    <w:p w:rsidR="000E794C" w:rsidRPr="00C1460A" w:rsidRDefault="000E794C" w:rsidP="000E794C">
      <w:pPr>
        <w:ind w:firstLine="567"/>
        <w:jc w:val="both"/>
        <w:rPr>
          <w:rStyle w:val="longtext"/>
          <w:sz w:val="26"/>
          <w:szCs w:val="26"/>
          <w:lang w:val="en-GB"/>
        </w:rPr>
      </w:pPr>
      <w:r w:rsidRPr="00C1460A">
        <w:rPr>
          <w:rStyle w:val="longtext"/>
          <w:sz w:val="26"/>
          <w:szCs w:val="26"/>
          <w:lang w:val="en-US"/>
        </w:rPr>
        <w:t>The O</w:t>
      </w:r>
      <w:proofErr w:type="spellStart"/>
      <w:r w:rsidRPr="00C1460A">
        <w:rPr>
          <w:rStyle w:val="longtext"/>
          <w:sz w:val="26"/>
          <w:szCs w:val="26"/>
          <w:lang w:val="en-GB"/>
        </w:rPr>
        <w:t>rganizing</w:t>
      </w:r>
      <w:proofErr w:type="spellEnd"/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C</w:t>
      </w:r>
      <w:proofErr w:type="spellStart"/>
      <w:r w:rsidRPr="00C1460A">
        <w:rPr>
          <w:rStyle w:val="longtext"/>
          <w:sz w:val="26"/>
          <w:szCs w:val="26"/>
          <w:lang w:val="en-GB"/>
        </w:rPr>
        <w:t>ommittee</w:t>
      </w:r>
      <w:proofErr w:type="spellEnd"/>
      <w:r w:rsidRPr="00C1460A">
        <w:rPr>
          <w:rStyle w:val="longtext"/>
          <w:sz w:val="26"/>
          <w:szCs w:val="26"/>
          <w:lang w:val="en-US"/>
        </w:rPr>
        <w:t xml:space="preserve"> has </w:t>
      </w:r>
      <w:r w:rsidRPr="00C1460A">
        <w:rPr>
          <w:rStyle w:val="hps"/>
          <w:sz w:val="26"/>
          <w:szCs w:val="26"/>
          <w:lang w:val="en-US"/>
        </w:rPr>
        <w:t>the</w:t>
      </w:r>
      <w:r w:rsidRPr="00C1460A">
        <w:rPr>
          <w:sz w:val="26"/>
          <w:szCs w:val="26"/>
          <w:lang w:val="en-US"/>
        </w:rPr>
        <w:t xml:space="preserve"> </w:t>
      </w:r>
      <w:r w:rsidRPr="00C1460A">
        <w:rPr>
          <w:rStyle w:val="hps"/>
          <w:sz w:val="26"/>
          <w:szCs w:val="26"/>
          <w:lang w:val="en-US"/>
        </w:rPr>
        <w:t>right to select papers</w:t>
      </w:r>
      <w:r w:rsidRPr="00C1460A">
        <w:rPr>
          <w:sz w:val="26"/>
          <w:szCs w:val="26"/>
          <w:lang w:val="en-US"/>
        </w:rPr>
        <w:t xml:space="preserve"> </w:t>
      </w:r>
      <w:r w:rsidRPr="00C1460A">
        <w:rPr>
          <w:rStyle w:val="hps"/>
          <w:sz w:val="26"/>
          <w:szCs w:val="26"/>
          <w:lang w:val="en-US"/>
        </w:rPr>
        <w:t>for</w:t>
      </w:r>
      <w:r w:rsidRPr="00C1460A">
        <w:rPr>
          <w:sz w:val="26"/>
          <w:szCs w:val="26"/>
          <w:lang w:val="en-US"/>
        </w:rPr>
        <w:t xml:space="preserve"> </w:t>
      </w:r>
      <w:r w:rsidRPr="00C1460A">
        <w:rPr>
          <w:rStyle w:val="hps"/>
          <w:sz w:val="26"/>
          <w:szCs w:val="26"/>
          <w:lang w:val="en-US"/>
        </w:rPr>
        <w:t>presentation</w:t>
      </w:r>
      <w:r w:rsidRPr="00C1460A">
        <w:rPr>
          <w:sz w:val="26"/>
          <w:szCs w:val="26"/>
          <w:lang w:val="en-US"/>
        </w:rPr>
        <w:t xml:space="preserve"> </w:t>
      </w:r>
      <w:r w:rsidRPr="00C1460A">
        <w:rPr>
          <w:rStyle w:val="hps"/>
          <w:sz w:val="26"/>
          <w:szCs w:val="26"/>
          <w:lang w:val="en-US"/>
        </w:rPr>
        <w:t>and publication.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Confirmation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of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participation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hps"/>
          <w:sz w:val="26"/>
          <w:szCs w:val="26"/>
          <w:lang w:val="en-US"/>
        </w:rPr>
        <w:t>in the conference</w:t>
      </w:r>
      <w:r w:rsidRPr="00C1460A">
        <w:rPr>
          <w:rStyle w:val="longtext"/>
          <w:sz w:val="26"/>
          <w:szCs w:val="26"/>
          <w:lang w:val="en-US"/>
        </w:rPr>
        <w:t xml:space="preserve"> </w:t>
      </w:r>
      <w:proofErr w:type="gramStart"/>
      <w:r w:rsidRPr="00C1460A">
        <w:rPr>
          <w:rStyle w:val="longtext"/>
          <w:sz w:val="26"/>
          <w:szCs w:val="26"/>
          <w:lang w:val="en-US"/>
        </w:rPr>
        <w:t>will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be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sent</w:t>
      </w:r>
      <w:proofErr w:type="gramEnd"/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 xml:space="preserve">until </w:t>
      </w:r>
      <w:r w:rsidRPr="00C1460A">
        <w:rPr>
          <w:rStyle w:val="longtext"/>
          <w:b/>
          <w:sz w:val="26"/>
          <w:szCs w:val="26"/>
          <w:lang w:val="en-GB"/>
        </w:rPr>
        <w:t xml:space="preserve">3 </w:t>
      </w:r>
      <w:r w:rsidRPr="00C1460A">
        <w:rPr>
          <w:rStyle w:val="alt-edited"/>
          <w:b/>
          <w:sz w:val="26"/>
          <w:szCs w:val="26"/>
          <w:lang w:val="en-US"/>
        </w:rPr>
        <w:t xml:space="preserve">May </w:t>
      </w:r>
      <w:r w:rsidRPr="00C1460A">
        <w:rPr>
          <w:rStyle w:val="longtext"/>
          <w:b/>
          <w:sz w:val="26"/>
          <w:szCs w:val="26"/>
          <w:lang w:val="en-US"/>
        </w:rPr>
        <w:t>2018</w:t>
      </w:r>
      <w:r w:rsidRPr="00C1460A">
        <w:rPr>
          <w:rStyle w:val="longtext"/>
          <w:sz w:val="26"/>
          <w:szCs w:val="26"/>
          <w:lang w:val="en-GB"/>
        </w:rPr>
        <w:t>.</w:t>
      </w:r>
    </w:p>
    <w:p w:rsidR="000E794C" w:rsidRPr="00C1460A" w:rsidRDefault="000E794C" w:rsidP="000E794C">
      <w:pPr>
        <w:ind w:firstLine="567"/>
        <w:jc w:val="both"/>
        <w:rPr>
          <w:rStyle w:val="longtext"/>
          <w:sz w:val="26"/>
          <w:szCs w:val="26"/>
          <w:lang w:val="en-GB"/>
        </w:rPr>
      </w:pPr>
      <w:r w:rsidRPr="00C1460A">
        <w:rPr>
          <w:rStyle w:val="longtext"/>
          <w:b/>
          <w:sz w:val="26"/>
          <w:szCs w:val="26"/>
          <w:lang w:val="en-US"/>
        </w:rPr>
        <w:t>Conference languages</w:t>
      </w:r>
      <w:r w:rsidRPr="00C1460A">
        <w:rPr>
          <w:rStyle w:val="longtext"/>
          <w:b/>
          <w:sz w:val="26"/>
          <w:szCs w:val="26"/>
          <w:lang w:val="en-GB"/>
        </w:rPr>
        <w:t>:</w:t>
      </w:r>
      <w:r w:rsidRPr="00C1460A">
        <w:rPr>
          <w:rStyle w:val="longtext"/>
          <w:sz w:val="26"/>
          <w:szCs w:val="26"/>
          <w:lang w:val="en-GB"/>
        </w:rPr>
        <w:t xml:space="preserve"> </w:t>
      </w:r>
      <w:r w:rsidRPr="00C1460A">
        <w:rPr>
          <w:rStyle w:val="longtext"/>
          <w:sz w:val="26"/>
          <w:szCs w:val="26"/>
          <w:lang w:val="en-US"/>
        </w:rPr>
        <w:t>Belarusian</w:t>
      </w:r>
      <w:r w:rsidRPr="00C1460A">
        <w:rPr>
          <w:rStyle w:val="longtext"/>
          <w:sz w:val="26"/>
          <w:szCs w:val="26"/>
          <w:lang w:val="en-GB"/>
        </w:rPr>
        <w:t xml:space="preserve">, </w:t>
      </w:r>
      <w:r w:rsidRPr="00C1460A">
        <w:rPr>
          <w:rStyle w:val="longtext"/>
          <w:sz w:val="26"/>
          <w:szCs w:val="26"/>
          <w:lang w:val="en-US"/>
        </w:rPr>
        <w:t>Russian</w:t>
      </w:r>
      <w:r w:rsidRPr="00C1460A">
        <w:rPr>
          <w:rStyle w:val="longtext"/>
          <w:sz w:val="26"/>
          <w:szCs w:val="26"/>
          <w:lang w:val="en-GB"/>
        </w:rPr>
        <w:t xml:space="preserve">, </w:t>
      </w:r>
      <w:r w:rsidRPr="00C1460A">
        <w:rPr>
          <w:rStyle w:val="longtext"/>
          <w:sz w:val="26"/>
          <w:szCs w:val="26"/>
          <w:lang w:val="en-US"/>
        </w:rPr>
        <w:t>Polish</w:t>
      </w:r>
      <w:r w:rsidRPr="00C1460A">
        <w:rPr>
          <w:rStyle w:val="longtext"/>
          <w:sz w:val="26"/>
          <w:szCs w:val="26"/>
          <w:lang w:val="en-GB"/>
        </w:rPr>
        <w:t>.</w:t>
      </w:r>
    </w:p>
    <w:p w:rsidR="000E794C" w:rsidRPr="00C1460A" w:rsidRDefault="000E794C" w:rsidP="000E794C">
      <w:pPr>
        <w:ind w:firstLine="567"/>
        <w:jc w:val="both"/>
        <w:rPr>
          <w:rStyle w:val="longtext"/>
          <w:sz w:val="26"/>
          <w:szCs w:val="26"/>
          <w:lang w:val="en-US"/>
        </w:rPr>
      </w:pPr>
      <w:r w:rsidRPr="00C1460A">
        <w:rPr>
          <w:rStyle w:val="hps"/>
          <w:sz w:val="26"/>
          <w:szCs w:val="26"/>
          <w:lang w:val="en-US"/>
        </w:rPr>
        <w:t>Conference proceedings</w:t>
      </w:r>
      <w:r w:rsidRPr="00C1460A">
        <w:rPr>
          <w:rStyle w:val="longtext"/>
          <w:sz w:val="26"/>
          <w:szCs w:val="26"/>
          <w:lang w:val="en-US"/>
        </w:rPr>
        <w:t xml:space="preserve"> </w:t>
      </w:r>
      <w:proofErr w:type="gramStart"/>
      <w:r w:rsidRPr="00C1460A">
        <w:rPr>
          <w:rStyle w:val="longtext"/>
          <w:sz w:val="26"/>
          <w:szCs w:val="26"/>
          <w:lang w:val="en-US"/>
        </w:rPr>
        <w:t>will be published</w:t>
      </w:r>
      <w:proofErr w:type="gramEnd"/>
      <w:r w:rsidRPr="00C1460A">
        <w:rPr>
          <w:rStyle w:val="longtext"/>
          <w:sz w:val="26"/>
          <w:szCs w:val="26"/>
          <w:lang w:val="en-GB"/>
        </w:rPr>
        <w:t>.</w:t>
      </w:r>
      <w:r w:rsidRPr="00C1460A">
        <w:rPr>
          <w:rStyle w:val="longtext"/>
          <w:sz w:val="26"/>
          <w:szCs w:val="26"/>
          <w:lang w:val="en-US"/>
        </w:rPr>
        <w:t xml:space="preserve"> </w:t>
      </w:r>
      <w:r w:rsidRPr="00C1460A">
        <w:rPr>
          <w:sz w:val="26"/>
          <w:szCs w:val="26"/>
          <w:lang w:val="en-GB"/>
        </w:rPr>
        <w:t>Manuscripts</w:t>
      </w:r>
      <w:r w:rsidRPr="00C1460A">
        <w:rPr>
          <w:rStyle w:val="longtext"/>
          <w:sz w:val="26"/>
          <w:szCs w:val="26"/>
          <w:lang w:val="en-US"/>
        </w:rPr>
        <w:t xml:space="preserve"> </w:t>
      </w:r>
      <w:proofErr w:type="gramStart"/>
      <w:r w:rsidRPr="00C1460A">
        <w:rPr>
          <w:rStyle w:val="longtext"/>
          <w:sz w:val="26"/>
          <w:szCs w:val="26"/>
          <w:lang w:val="en-US"/>
        </w:rPr>
        <w:t>should be submitted</w:t>
      </w:r>
      <w:proofErr w:type="gramEnd"/>
      <w:r w:rsidRPr="00C1460A">
        <w:rPr>
          <w:rStyle w:val="longtext"/>
          <w:sz w:val="26"/>
          <w:szCs w:val="26"/>
          <w:lang w:val="en-US"/>
        </w:rPr>
        <w:t xml:space="preserve"> to the Organizational Committee by email</w:t>
      </w:r>
      <w:r w:rsidRPr="00C1460A">
        <w:rPr>
          <w:sz w:val="26"/>
          <w:szCs w:val="26"/>
          <w:lang w:val="en-US"/>
        </w:rPr>
        <w:t xml:space="preserve"> </w:t>
      </w:r>
      <w:r w:rsidRPr="00C1460A">
        <w:rPr>
          <w:i/>
          <w:sz w:val="26"/>
          <w:szCs w:val="26"/>
          <w:lang w:val="en-US"/>
        </w:rPr>
        <w:t>dounar_zagor@mail.ru</w:t>
      </w:r>
      <w:r w:rsidRPr="00C1460A">
        <w:rPr>
          <w:rStyle w:val="longtext"/>
          <w:sz w:val="26"/>
          <w:szCs w:val="26"/>
          <w:lang w:val="en-US"/>
        </w:rPr>
        <w:t xml:space="preserve"> until </w:t>
      </w:r>
      <w:r w:rsidRPr="00C1460A">
        <w:rPr>
          <w:rStyle w:val="longtext"/>
          <w:b/>
          <w:sz w:val="26"/>
          <w:szCs w:val="26"/>
          <w:lang w:val="en-US"/>
        </w:rPr>
        <w:t>18 June 2018</w:t>
      </w:r>
      <w:r w:rsidRPr="00C1460A">
        <w:rPr>
          <w:rStyle w:val="longtext"/>
          <w:sz w:val="26"/>
          <w:szCs w:val="26"/>
          <w:lang w:val="en-US"/>
        </w:rPr>
        <w:t>. T</w:t>
      </w:r>
      <w:r w:rsidRPr="00C1460A">
        <w:rPr>
          <w:sz w:val="26"/>
          <w:szCs w:val="26"/>
          <w:lang w:val="en-GB"/>
        </w:rPr>
        <w:t xml:space="preserve">he character limit for articles is </w:t>
      </w:r>
      <w:r w:rsidRPr="00C1460A">
        <w:rPr>
          <w:sz w:val="26"/>
          <w:szCs w:val="26"/>
          <w:lang w:val="en-US"/>
        </w:rPr>
        <w:t>4</w:t>
      </w:r>
      <w:r w:rsidRPr="00C1460A">
        <w:rPr>
          <w:sz w:val="26"/>
          <w:szCs w:val="26"/>
          <w:lang w:val="en-GB"/>
        </w:rPr>
        <w:t>0,000 characters (including footnotes)</w:t>
      </w:r>
      <w:r w:rsidRPr="00C1460A">
        <w:rPr>
          <w:rStyle w:val="longtext"/>
          <w:sz w:val="26"/>
          <w:szCs w:val="26"/>
          <w:lang w:val="en-GB"/>
        </w:rPr>
        <w:t>.</w:t>
      </w:r>
      <w:r w:rsidRPr="00C1460A">
        <w:rPr>
          <w:rStyle w:val="longtext"/>
          <w:sz w:val="26"/>
          <w:szCs w:val="26"/>
          <w:lang w:val="en-US"/>
        </w:rPr>
        <w:t xml:space="preserve"> The first reference to the publication should be </w:t>
      </w:r>
      <w:r w:rsidRPr="00C1460A">
        <w:rPr>
          <w:rStyle w:val="hps"/>
          <w:sz w:val="26"/>
          <w:szCs w:val="26"/>
          <w:lang w:val="en-US"/>
        </w:rPr>
        <w:t>given in full</w:t>
      </w:r>
      <w:r w:rsidRPr="00C1460A">
        <w:rPr>
          <w:rStyle w:val="longtext"/>
          <w:sz w:val="26"/>
          <w:szCs w:val="26"/>
          <w:lang w:val="en-GB"/>
        </w:rPr>
        <w:t xml:space="preserve"> (</w:t>
      </w:r>
      <w:r w:rsidRPr="00C1460A">
        <w:rPr>
          <w:sz w:val="26"/>
          <w:szCs w:val="26"/>
          <w:lang w:val="en-GB"/>
        </w:rPr>
        <w:t>author, the full title, the title of the journal or book in which the article appears and volume number if applicable, place of publication, year and page number(s)</w:t>
      </w:r>
      <w:r w:rsidRPr="00C1460A">
        <w:rPr>
          <w:rStyle w:val="longtext"/>
          <w:sz w:val="26"/>
          <w:szCs w:val="26"/>
          <w:lang w:val="en-GB"/>
        </w:rPr>
        <w:t>),</w:t>
      </w:r>
      <w:r w:rsidRPr="00C1460A">
        <w:rPr>
          <w:rStyle w:val="longtext"/>
          <w:sz w:val="26"/>
          <w:szCs w:val="26"/>
          <w:lang w:val="en-US"/>
        </w:rPr>
        <w:t xml:space="preserve"> in </w:t>
      </w:r>
      <w:r w:rsidRPr="00C1460A">
        <w:rPr>
          <w:sz w:val="26"/>
          <w:szCs w:val="26"/>
          <w:lang w:val="en-GB"/>
        </w:rPr>
        <w:t>subsequent references</w:t>
      </w:r>
      <w:r w:rsidRPr="00C1460A">
        <w:rPr>
          <w:rStyle w:val="longtext"/>
          <w:sz w:val="26"/>
          <w:szCs w:val="26"/>
          <w:lang w:val="en-US"/>
        </w:rPr>
        <w:t xml:space="preserve">, information about place and year of </w:t>
      </w:r>
      <w:r w:rsidRPr="00C1460A">
        <w:rPr>
          <w:sz w:val="26"/>
          <w:szCs w:val="26"/>
          <w:lang w:val="en-GB"/>
        </w:rPr>
        <w:t>publication</w:t>
      </w:r>
      <w:r w:rsidRPr="00C1460A">
        <w:rPr>
          <w:rStyle w:val="longtext"/>
          <w:sz w:val="26"/>
          <w:szCs w:val="26"/>
          <w:lang w:val="en-US"/>
        </w:rPr>
        <w:t xml:space="preserve"> may be absent.</w:t>
      </w:r>
    </w:p>
    <w:p w:rsidR="000E794C" w:rsidRPr="00C1460A" w:rsidRDefault="000E794C" w:rsidP="000E794C">
      <w:pPr>
        <w:ind w:firstLine="567"/>
        <w:jc w:val="both"/>
        <w:rPr>
          <w:rStyle w:val="hps"/>
          <w:i/>
          <w:sz w:val="26"/>
          <w:szCs w:val="26"/>
          <w:lang w:val="en-US"/>
        </w:rPr>
      </w:pPr>
      <w:r w:rsidRPr="00C1460A">
        <w:rPr>
          <w:rStyle w:val="st"/>
          <w:sz w:val="26"/>
          <w:szCs w:val="26"/>
          <w:lang w:val="en-GB"/>
        </w:rPr>
        <w:t xml:space="preserve">The </w:t>
      </w:r>
      <w:r w:rsidRPr="00C1460A">
        <w:rPr>
          <w:rStyle w:val="a8"/>
          <w:i w:val="0"/>
          <w:sz w:val="26"/>
          <w:szCs w:val="26"/>
          <w:lang w:val="en-GB"/>
        </w:rPr>
        <w:t>sending side</w:t>
      </w:r>
      <w:r w:rsidRPr="00C1460A">
        <w:rPr>
          <w:rStyle w:val="st"/>
          <w:i/>
          <w:sz w:val="26"/>
          <w:szCs w:val="26"/>
          <w:lang w:val="en-GB"/>
        </w:rPr>
        <w:t xml:space="preserve"> </w:t>
      </w:r>
      <w:r w:rsidRPr="00C1460A">
        <w:rPr>
          <w:rStyle w:val="st"/>
          <w:sz w:val="26"/>
          <w:szCs w:val="26"/>
          <w:lang w:val="en-GB"/>
        </w:rPr>
        <w:t xml:space="preserve">will </w:t>
      </w:r>
      <w:r w:rsidRPr="00C1460A">
        <w:rPr>
          <w:rStyle w:val="a8"/>
          <w:i w:val="0"/>
          <w:sz w:val="26"/>
          <w:szCs w:val="26"/>
          <w:lang w:val="en-GB"/>
        </w:rPr>
        <w:t>cover</w:t>
      </w:r>
      <w:r w:rsidRPr="00C1460A">
        <w:rPr>
          <w:rStyle w:val="st"/>
          <w:i/>
          <w:sz w:val="26"/>
          <w:szCs w:val="26"/>
          <w:lang w:val="en-GB"/>
        </w:rPr>
        <w:t xml:space="preserve"> </w:t>
      </w:r>
      <w:r w:rsidRPr="00C1460A">
        <w:rPr>
          <w:rStyle w:val="a8"/>
          <w:i w:val="0"/>
          <w:sz w:val="26"/>
          <w:szCs w:val="26"/>
          <w:lang w:val="en-GB"/>
        </w:rPr>
        <w:t>travel expenses</w:t>
      </w:r>
      <w:r w:rsidRPr="00C1460A">
        <w:rPr>
          <w:rStyle w:val="hps"/>
          <w:i/>
          <w:sz w:val="26"/>
          <w:szCs w:val="26"/>
          <w:lang w:val="en-US"/>
        </w:rPr>
        <w:t>.</w:t>
      </w:r>
    </w:p>
    <w:p w:rsidR="000E794C" w:rsidRPr="00C1460A" w:rsidRDefault="000E794C" w:rsidP="000E794C">
      <w:pPr>
        <w:ind w:firstLine="567"/>
        <w:jc w:val="both"/>
        <w:rPr>
          <w:rStyle w:val="hps"/>
          <w:sz w:val="26"/>
          <w:szCs w:val="26"/>
          <w:lang w:val="en-GB"/>
        </w:rPr>
      </w:pPr>
      <w:r w:rsidRPr="00C1460A">
        <w:rPr>
          <w:b/>
          <w:iCs/>
          <w:sz w:val="26"/>
          <w:szCs w:val="26"/>
          <w:lang w:val="en-US"/>
        </w:rPr>
        <w:t>Contacts:</w:t>
      </w:r>
      <w:r w:rsidRPr="00C1460A">
        <w:rPr>
          <w:sz w:val="26"/>
          <w:szCs w:val="26"/>
          <w:lang w:val="en-GB"/>
        </w:rPr>
        <w:t xml:space="preserve"> </w:t>
      </w:r>
      <w:r w:rsidRPr="00C1460A">
        <w:rPr>
          <w:rStyle w:val="hps"/>
          <w:sz w:val="26"/>
          <w:szCs w:val="26"/>
          <w:lang w:val="en-GB"/>
        </w:rPr>
        <w:t>220072</w:t>
      </w:r>
      <w:r w:rsidRPr="00C1460A">
        <w:rPr>
          <w:sz w:val="26"/>
          <w:szCs w:val="26"/>
          <w:lang w:val="en-GB"/>
        </w:rPr>
        <w:t xml:space="preserve">, </w:t>
      </w:r>
      <w:r w:rsidRPr="00C1460A">
        <w:rPr>
          <w:rStyle w:val="alt-edited"/>
          <w:sz w:val="26"/>
          <w:szCs w:val="26"/>
          <w:lang w:val="en-US"/>
        </w:rPr>
        <w:t xml:space="preserve">Institute of History of NAS of Belarus, 1, </w:t>
      </w:r>
      <w:proofErr w:type="spellStart"/>
      <w:r w:rsidRPr="00C1460A">
        <w:rPr>
          <w:rStyle w:val="alt-edited"/>
          <w:sz w:val="26"/>
          <w:szCs w:val="26"/>
          <w:lang w:val="en-US"/>
        </w:rPr>
        <w:t>Academicheskaja</w:t>
      </w:r>
      <w:proofErr w:type="spellEnd"/>
      <w:r w:rsidRPr="00C1460A">
        <w:rPr>
          <w:rStyle w:val="alt-edited"/>
          <w:sz w:val="26"/>
          <w:szCs w:val="26"/>
          <w:lang w:val="en-US"/>
        </w:rPr>
        <w:t xml:space="preserve"> </w:t>
      </w:r>
      <w:proofErr w:type="spellStart"/>
      <w:r w:rsidRPr="00C1460A">
        <w:rPr>
          <w:rStyle w:val="alt-edited"/>
          <w:sz w:val="26"/>
          <w:szCs w:val="26"/>
          <w:lang w:val="en-US"/>
        </w:rPr>
        <w:t>st.</w:t>
      </w:r>
      <w:proofErr w:type="spellEnd"/>
      <w:r w:rsidRPr="00C1460A">
        <w:rPr>
          <w:rStyle w:val="alt-edited"/>
          <w:sz w:val="26"/>
          <w:szCs w:val="26"/>
          <w:lang w:val="en-US"/>
        </w:rPr>
        <w:t>, Minsk, Republic of Belarus</w:t>
      </w:r>
      <w:r w:rsidRPr="00C1460A">
        <w:rPr>
          <w:rStyle w:val="hps"/>
          <w:sz w:val="26"/>
          <w:szCs w:val="26"/>
          <w:lang w:val="en-GB"/>
        </w:rPr>
        <w:t>.</w:t>
      </w:r>
      <w:r w:rsidRPr="00C1460A">
        <w:rPr>
          <w:sz w:val="26"/>
          <w:szCs w:val="26"/>
          <w:lang w:val="en-GB"/>
        </w:rPr>
        <w:t xml:space="preserve"> </w:t>
      </w:r>
      <w:r w:rsidRPr="00C1460A">
        <w:rPr>
          <w:rStyle w:val="hps"/>
          <w:sz w:val="26"/>
          <w:szCs w:val="26"/>
          <w:lang w:val="en-GB"/>
        </w:rPr>
        <w:t>Phone</w:t>
      </w:r>
      <w:r w:rsidRPr="00C1460A">
        <w:rPr>
          <w:sz w:val="26"/>
          <w:szCs w:val="26"/>
          <w:lang w:val="en-GB"/>
        </w:rPr>
        <w:t xml:space="preserve"> </w:t>
      </w:r>
      <w:r w:rsidRPr="00C1460A">
        <w:rPr>
          <w:rStyle w:val="hps"/>
          <w:sz w:val="26"/>
          <w:szCs w:val="26"/>
          <w:lang w:val="en-GB"/>
        </w:rPr>
        <w:t>(+375 17)</w:t>
      </w:r>
      <w:r w:rsidRPr="00C1460A">
        <w:rPr>
          <w:sz w:val="26"/>
          <w:szCs w:val="26"/>
          <w:lang w:val="en-GB"/>
        </w:rPr>
        <w:t xml:space="preserve"> </w:t>
      </w:r>
      <w:r w:rsidRPr="00C1460A">
        <w:rPr>
          <w:rStyle w:val="hps"/>
          <w:sz w:val="26"/>
          <w:szCs w:val="26"/>
          <w:lang w:val="en-GB"/>
        </w:rPr>
        <w:t>284-14-09</w:t>
      </w:r>
      <w:r w:rsidRPr="00C1460A">
        <w:rPr>
          <w:sz w:val="26"/>
          <w:szCs w:val="26"/>
          <w:lang w:val="en-GB"/>
        </w:rPr>
        <w:t xml:space="preserve">, </w:t>
      </w:r>
      <w:r w:rsidRPr="00C1460A">
        <w:rPr>
          <w:rStyle w:val="hps"/>
          <w:sz w:val="26"/>
          <w:szCs w:val="26"/>
          <w:lang w:val="en-GB"/>
        </w:rPr>
        <w:t xml:space="preserve">fax (+375 </w:t>
      </w:r>
      <w:r w:rsidRPr="00C1460A">
        <w:rPr>
          <w:sz w:val="26"/>
          <w:szCs w:val="26"/>
          <w:lang w:val="en-GB"/>
        </w:rPr>
        <w:t xml:space="preserve">17) </w:t>
      </w:r>
      <w:r w:rsidRPr="00C1460A">
        <w:rPr>
          <w:rStyle w:val="hps"/>
          <w:sz w:val="26"/>
          <w:szCs w:val="26"/>
          <w:lang w:val="en-GB"/>
        </w:rPr>
        <w:t>284-18-70</w:t>
      </w:r>
      <w:r w:rsidRPr="00C1460A">
        <w:rPr>
          <w:sz w:val="26"/>
          <w:szCs w:val="26"/>
          <w:lang w:val="en-GB"/>
        </w:rPr>
        <w:t xml:space="preserve">. </w:t>
      </w:r>
      <w:proofErr w:type="spellStart"/>
      <w:r w:rsidRPr="00C1460A">
        <w:rPr>
          <w:rStyle w:val="hps"/>
          <w:sz w:val="26"/>
          <w:szCs w:val="26"/>
          <w:lang w:val="en-GB"/>
        </w:rPr>
        <w:t>Aliaksandr</w:t>
      </w:r>
      <w:proofErr w:type="spellEnd"/>
      <w:r w:rsidRPr="00C1460A">
        <w:rPr>
          <w:rStyle w:val="hps"/>
          <w:sz w:val="26"/>
          <w:szCs w:val="26"/>
          <w:lang w:val="en-GB"/>
        </w:rPr>
        <w:t xml:space="preserve"> </w:t>
      </w:r>
      <w:proofErr w:type="spellStart"/>
      <w:r w:rsidRPr="00C1460A">
        <w:rPr>
          <w:rStyle w:val="hps"/>
          <w:sz w:val="26"/>
          <w:szCs w:val="26"/>
          <w:lang w:val="en-GB"/>
        </w:rPr>
        <w:t>Dounar</w:t>
      </w:r>
      <w:proofErr w:type="spellEnd"/>
      <w:r w:rsidRPr="00C1460A">
        <w:rPr>
          <w:sz w:val="26"/>
          <w:szCs w:val="26"/>
          <w:lang w:val="en-GB"/>
        </w:rPr>
        <w:t xml:space="preserve">, </w:t>
      </w:r>
      <w:r w:rsidRPr="00C1460A">
        <w:rPr>
          <w:rStyle w:val="hps"/>
          <w:sz w:val="26"/>
          <w:szCs w:val="26"/>
        </w:rPr>
        <w:t>е</w:t>
      </w:r>
      <w:r w:rsidRPr="00C1460A">
        <w:rPr>
          <w:rStyle w:val="hps"/>
          <w:sz w:val="26"/>
          <w:szCs w:val="26"/>
          <w:lang w:val="en-GB"/>
        </w:rPr>
        <w:t>-</w:t>
      </w:r>
      <w:r w:rsidRPr="00C1460A">
        <w:rPr>
          <w:sz w:val="26"/>
          <w:szCs w:val="26"/>
          <w:lang w:val="en-GB"/>
        </w:rPr>
        <w:t xml:space="preserve">mail: </w:t>
      </w:r>
      <w:r w:rsidRPr="00C1460A">
        <w:rPr>
          <w:sz w:val="26"/>
          <w:szCs w:val="26"/>
          <w:lang w:val="en-US"/>
        </w:rPr>
        <w:t>dounar_zagor@mail.ru</w:t>
      </w:r>
      <w:r w:rsidRPr="00C1460A">
        <w:rPr>
          <w:rStyle w:val="hps"/>
          <w:sz w:val="26"/>
          <w:szCs w:val="26"/>
          <w:lang w:val="en-GB"/>
        </w:rPr>
        <w:t>.</w:t>
      </w:r>
    </w:p>
    <w:p w:rsidR="00D10AD3" w:rsidRPr="000E794C" w:rsidRDefault="000E794C" w:rsidP="000E794C">
      <w:pPr>
        <w:ind w:firstLine="567"/>
        <w:jc w:val="right"/>
        <w:rPr>
          <w:b/>
          <w:sz w:val="26"/>
          <w:szCs w:val="26"/>
          <w:lang w:val="en-US"/>
        </w:rPr>
      </w:pPr>
      <w:r w:rsidRPr="000E794C">
        <w:rPr>
          <w:rStyle w:val="longtext"/>
          <w:b/>
          <w:sz w:val="26"/>
          <w:szCs w:val="26"/>
          <w:lang w:val="en-US"/>
        </w:rPr>
        <w:t>O</w:t>
      </w:r>
      <w:proofErr w:type="spellStart"/>
      <w:r w:rsidRPr="000E794C">
        <w:rPr>
          <w:rStyle w:val="longtext"/>
          <w:b/>
          <w:sz w:val="26"/>
          <w:szCs w:val="26"/>
          <w:lang w:val="en-GB"/>
        </w:rPr>
        <w:t>rganizing</w:t>
      </w:r>
      <w:proofErr w:type="spellEnd"/>
      <w:r w:rsidRPr="000E794C">
        <w:rPr>
          <w:rStyle w:val="longtext"/>
          <w:b/>
          <w:sz w:val="26"/>
          <w:szCs w:val="26"/>
          <w:lang w:val="en-GB"/>
        </w:rPr>
        <w:t xml:space="preserve"> </w:t>
      </w:r>
      <w:r w:rsidRPr="000E794C">
        <w:rPr>
          <w:rStyle w:val="longtext"/>
          <w:b/>
          <w:sz w:val="26"/>
          <w:szCs w:val="26"/>
          <w:lang w:val="en-US"/>
        </w:rPr>
        <w:t>C</w:t>
      </w:r>
      <w:proofErr w:type="spellStart"/>
      <w:r w:rsidRPr="000E794C">
        <w:rPr>
          <w:rStyle w:val="longtext"/>
          <w:b/>
          <w:sz w:val="26"/>
          <w:szCs w:val="26"/>
          <w:lang w:val="en-GB"/>
        </w:rPr>
        <w:t>ommittee</w:t>
      </w:r>
      <w:proofErr w:type="spellEnd"/>
    </w:p>
    <w:sectPr w:rsidR="00D10AD3" w:rsidRPr="000E794C" w:rsidSect="008508D2">
      <w:pgSz w:w="11906" w:h="16838"/>
      <w:pgMar w:top="567" w:right="567" w:bottom="567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BD15058_"/>
      </v:shape>
    </w:pict>
  </w:numPicBullet>
  <w:abstractNum w:abstractNumId="0">
    <w:nsid w:val="04850D0A"/>
    <w:multiLevelType w:val="hybridMultilevel"/>
    <w:tmpl w:val="C4D8328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397E78"/>
    <w:multiLevelType w:val="hybridMultilevel"/>
    <w:tmpl w:val="44724E2E"/>
    <w:lvl w:ilvl="0" w:tplc="042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475F1B"/>
    <w:multiLevelType w:val="hybridMultilevel"/>
    <w:tmpl w:val="9708B29A"/>
    <w:lvl w:ilvl="0" w:tplc="46769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24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5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C0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E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C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E8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4D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3C0B41"/>
    <w:multiLevelType w:val="hybridMultilevel"/>
    <w:tmpl w:val="FB8827BE"/>
    <w:lvl w:ilvl="0" w:tplc="E8DCF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42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2C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07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E8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2E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9C5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07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CD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FE7A1A"/>
    <w:multiLevelType w:val="hybridMultilevel"/>
    <w:tmpl w:val="28D618A6"/>
    <w:lvl w:ilvl="0" w:tplc="0464C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81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A5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C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CE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E7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4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4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9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C758A1"/>
    <w:multiLevelType w:val="hybridMultilevel"/>
    <w:tmpl w:val="B63A506E"/>
    <w:lvl w:ilvl="0" w:tplc="0DBA0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A6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8D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C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00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83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E0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67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2B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6D1AFD"/>
    <w:multiLevelType w:val="hybridMultilevel"/>
    <w:tmpl w:val="401A79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4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5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C0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E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C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E8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4D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186F14"/>
    <w:multiLevelType w:val="hybridMultilevel"/>
    <w:tmpl w:val="268C0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1B58C2"/>
    <w:multiLevelType w:val="hybridMultilevel"/>
    <w:tmpl w:val="9D86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B0E0C"/>
    <w:multiLevelType w:val="hybridMultilevel"/>
    <w:tmpl w:val="2522E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8249D7"/>
    <w:multiLevelType w:val="hybridMultilevel"/>
    <w:tmpl w:val="F55C59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7"/>
    <w:rsid w:val="00002072"/>
    <w:rsid w:val="00064AF7"/>
    <w:rsid w:val="0007793F"/>
    <w:rsid w:val="000C3EB6"/>
    <w:rsid w:val="000D02B3"/>
    <w:rsid w:val="000E794C"/>
    <w:rsid w:val="0012422E"/>
    <w:rsid w:val="00150BCE"/>
    <w:rsid w:val="00176463"/>
    <w:rsid w:val="001C4A32"/>
    <w:rsid w:val="001E2F0E"/>
    <w:rsid w:val="001F2439"/>
    <w:rsid w:val="001F2FCE"/>
    <w:rsid w:val="001F4899"/>
    <w:rsid w:val="001F65FC"/>
    <w:rsid w:val="00204995"/>
    <w:rsid w:val="00205E05"/>
    <w:rsid w:val="00213B57"/>
    <w:rsid w:val="00291D97"/>
    <w:rsid w:val="002D631A"/>
    <w:rsid w:val="002F1FAC"/>
    <w:rsid w:val="00312DA5"/>
    <w:rsid w:val="00355724"/>
    <w:rsid w:val="003A3258"/>
    <w:rsid w:val="003F7228"/>
    <w:rsid w:val="00415099"/>
    <w:rsid w:val="00445144"/>
    <w:rsid w:val="00464CB9"/>
    <w:rsid w:val="00481D61"/>
    <w:rsid w:val="004E44F8"/>
    <w:rsid w:val="004E73F2"/>
    <w:rsid w:val="00511242"/>
    <w:rsid w:val="005309DA"/>
    <w:rsid w:val="005313D8"/>
    <w:rsid w:val="005454FE"/>
    <w:rsid w:val="0059769B"/>
    <w:rsid w:val="005D22EB"/>
    <w:rsid w:val="00602289"/>
    <w:rsid w:val="0064307A"/>
    <w:rsid w:val="006444BC"/>
    <w:rsid w:val="00667AC8"/>
    <w:rsid w:val="006707F9"/>
    <w:rsid w:val="00674A40"/>
    <w:rsid w:val="00675138"/>
    <w:rsid w:val="006B115F"/>
    <w:rsid w:val="006B1690"/>
    <w:rsid w:val="006C1827"/>
    <w:rsid w:val="006C6C85"/>
    <w:rsid w:val="006D2024"/>
    <w:rsid w:val="007249EC"/>
    <w:rsid w:val="00765061"/>
    <w:rsid w:val="007B3613"/>
    <w:rsid w:val="007C470C"/>
    <w:rsid w:val="007D7FF9"/>
    <w:rsid w:val="007E40D7"/>
    <w:rsid w:val="007F2EE6"/>
    <w:rsid w:val="007F3AF3"/>
    <w:rsid w:val="008508D2"/>
    <w:rsid w:val="008A2F28"/>
    <w:rsid w:val="008B6D54"/>
    <w:rsid w:val="008C67A8"/>
    <w:rsid w:val="008E1F3B"/>
    <w:rsid w:val="0093302C"/>
    <w:rsid w:val="009351A1"/>
    <w:rsid w:val="00965813"/>
    <w:rsid w:val="0098674C"/>
    <w:rsid w:val="009950BB"/>
    <w:rsid w:val="009B64B2"/>
    <w:rsid w:val="009E2A1F"/>
    <w:rsid w:val="00A147E2"/>
    <w:rsid w:val="00A244C2"/>
    <w:rsid w:val="00A30A58"/>
    <w:rsid w:val="00A817AE"/>
    <w:rsid w:val="00AA68F3"/>
    <w:rsid w:val="00AB2294"/>
    <w:rsid w:val="00AF5D38"/>
    <w:rsid w:val="00B34A54"/>
    <w:rsid w:val="00B40E29"/>
    <w:rsid w:val="00B468F9"/>
    <w:rsid w:val="00B83ECD"/>
    <w:rsid w:val="00BA2B73"/>
    <w:rsid w:val="00BE3217"/>
    <w:rsid w:val="00C11093"/>
    <w:rsid w:val="00C1460A"/>
    <w:rsid w:val="00C61D33"/>
    <w:rsid w:val="00C758B5"/>
    <w:rsid w:val="00C84F81"/>
    <w:rsid w:val="00CC61C9"/>
    <w:rsid w:val="00CD34A0"/>
    <w:rsid w:val="00D10AD3"/>
    <w:rsid w:val="00D2323A"/>
    <w:rsid w:val="00D30EBF"/>
    <w:rsid w:val="00D40EFC"/>
    <w:rsid w:val="00D85AB7"/>
    <w:rsid w:val="00DA0D5A"/>
    <w:rsid w:val="00DA56DA"/>
    <w:rsid w:val="00DC7F4C"/>
    <w:rsid w:val="00DF33DE"/>
    <w:rsid w:val="00E33ACD"/>
    <w:rsid w:val="00E44DF1"/>
    <w:rsid w:val="00E6628D"/>
    <w:rsid w:val="00E77BA7"/>
    <w:rsid w:val="00E86C17"/>
    <w:rsid w:val="00EA121B"/>
    <w:rsid w:val="00EA18F0"/>
    <w:rsid w:val="00ED5365"/>
    <w:rsid w:val="00EE1478"/>
    <w:rsid w:val="00F27FAE"/>
    <w:rsid w:val="00F641DB"/>
    <w:rsid w:val="00F708E4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C4C675-61B9-435B-9CE4-18CAE88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F2"/>
    <w:rPr>
      <w:sz w:val="24"/>
      <w:szCs w:val="24"/>
      <w:lang w:val="be-BY" w:eastAsia="be-BY"/>
    </w:rPr>
  </w:style>
  <w:style w:type="paragraph" w:styleId="2">
    <w:name w:val="heading 2"/>
    <w:basedOn w:val="a"/>
    <w:next w:val="a"/>
    <w:link w:val="20"/>
    <w:qFormat/>
    <w:pPr>
      <w:keepNext/>
      <w:ind w:firstLine="720"/>
      <w:outlineLvl w:val="1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caps/>
      <w:szCs w:val="20"/>
      <w:lang w:eastAsia="ru-RU"/>
    </w:rPr>
  </w:style>
  <w:style w:type="character" w:styleId="a5">
    <w:name w:val="Hyperlink"/>
    <w:rPr>
      <w:color w:val="0000FF"/>
      <w:u w:val="single"/>
    </w:rPr>
  </w:style>
  <w:style w:type="paragraph" w:styleId="a6">
    <w:name w:val="Subtitle"/>
    <w:basedOn w:val="a"/>
    <w:qFormat/>
    <w:pPr>
      <w:jc w:val="center"/>
    </w:pPr>
    <w:rPr>
      <w:rFonts w:ascii="Garamond" w:hAnsi="Garamond"/>
      <w:b/>
      <w:caps/>
      <w:sz w:val="26"/>
      <w:szCs w:val="20"/>
    </w:rPr>
  </w:style>
  <w:style w:type="character" w:customStyle="1" w:styleId="20">
    <w:name w:val="Заголовок 2 Знак"/>
    <w:link w:val="2"/>
    <w:rsid w:val="004E73F2"/>
    <w:rPr>
      <w:b/>
      <w:bCs/>
      <w:sz w:val="24"/>
      <w:lang w:val="be-BY" w:eastAsia="ru-RU" w:bidi="ar-SA"/>
    </w:rPr>
  </w:style>
  <w:style w:type="character" w:customStyle="1" w:styleId="a4">
    <w:name w:val="Название Знак"/>
    <w:link w:val="a3"/>
    <w:rsid w:val="004E73F2"/>
    <w:rPr>
      <w:b/>
      <w:caps/>
      <w:sz w:val="24"/>
      <w:lang w:val="be-BY" w:eastAsia="ru-RU" w:bidi="ar-SA"/>
    </w:rPr>
  </w:style>
  <w:style w:type="character" w:customStyle="1" w:styleId="hps">
    <w:name w:val="hps"/>
    <w:rsid w:val="002D631A"/>
  </w:style>
  <w:style w:type="character" w:customStyle="1" w:styleId="atn">
    <w:name w:val="atn"/>
    <w:rsid w:val="002D631A"/>
  </w:style>
  <w:style w:type="character" w:customStyle="1" w:styleId="alt-edited">
    <w:name w:val="alt-edited"/>
    <w:rsid w:val="002D631A"/>
  </w:style>
  <w:style w:type="character" w:customStyle="1" w:styleId="shorttext">
    <w:name w:val="short_text"/>
    <w:rsid w:val="002D631A"/>
  </w:style>
  <w:style w:type="paragraph" w:styleId="a7">
    <w:name w:val="List Paragraph"/>
    <w:basedOn w:val="a"/>
    <w:uiPriority w:val="34"/>
    <w:qFormat/>
    <w:rsid w:val="002D631A"/>
    <w:pPr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longtext">
    <w:name w:val="long_text"/>
    <w:rsid w:val="002D631A"/>
  </w:style>
  <w:style w:type="character" w:customStyle="1" w:styleId="st">
    <w:name w:val="st"/>
    <w:rsid w:val="002D631A"/>
  </w:style>
  <w:style w:type="character" w:styleId="a8">
    <w:name w:val="Emphasis"/>
    <w:uiPriority w:val="20"/>
    <w:qFormat/>
    <w:rsid w:val="002D631A"/>
    <w:rPr>
      <w:i/>
      <w:iCs/>
    </w:rPr>
  </w:style>
  <w:style w:type="paragraph" w:styleId="a9">
    <w:name w:val="Balloon Text"/>
    <w:basedOn w:val="a"/>
    <w:link w:val="aa"/>
    <w:semiHidden/>
    <w:unhideWhenUsed/>
    <w:rsid w:val="008C67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C67A8"/>
    <w:rPr>
      <w:rFonts w:ascii="Segoe UI" w:hAnsi="Segoe UI" w:cs="Segoe UI"/>
      <w:sz w:val="18"/>
      <w:szCs w:val="18"/>
      <w:lang w:val="be-BY" w:eastAsia="be-BY"/>
    </w:rPr>
  </w:style>
  <w:style w:type="paragraph" w:styleId="HTML">
    <w:name w:val="HTML Preformatted"/>
    <w:basedOn w:val="a"/>
    <w:link w:val="HTML0"/>
    <w:uiPriority w:val="99"/>
    <w:semiHidden/>
    <w:unhideWhenUsed/>
    <w:rsid w:val="007F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EE6"/>
    <w:rPr>
      <w:rFonts w:ascii="Courier New" w:hAnsi="Courier New" w:cs="Courier New"/>
    </w:rPr>
  </w:style>
  <w:style w:type="character" w:customStyle="1" w:styleId="text">
    <w:name w:val="text"/>
    <w:basedOn w:val="a0"/>
    <w:rsid w:val="00205E05"/>
  </w:style>
  <w:style w:type="paragraph" w:customStyle="1" w:styleId="TitleA">
    <w:name w:val="Title A"/>
    <w:rsid w:val="00C1460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hAnsi="Arial Unicode MS" w:cs="Arial Unicode MS"/>
      <w:b/>
      <w:bCs/>
      <w:caps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C1460A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F52C-A6DB-4EEB-91E2-516072F8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Паважаны Калега</vt:lpstr>
    </vt:vector>
  </TitlesOfParts>
  <Company>home</Company>
  <LinksUpToDate>false</LinksUpToDate>
  <CharactersWithSpaces>10427</CharactersWithSpaces>
  <SharedDoc>false</SharedDoc>
  <HLinks>
    <vt:vector size="6" baseType="variant"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mailto:anrzey@tut.by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Паважаны Калега</dc:title>
  <dc:creator>user</dc:creator>
  <cp:lastModifiedBy>Rogneda Olehnovich</cp:lastModifiedBy>
  <cp:revision>5</cp:revision>
  <cp:lastPrinted>2018-01-16T12:06:00Z</cp:lastPrinted>
  <dcterms:created xsi:type="dcterms:W3CDTF">2018-01-18T12:12:00Z</dcterms:created>
  <dcterms:modified xsi:type="dcterms:W3CDTF">2018-01-24T10:36:00Z</dcterms:modified>
</cp:coreProperties>
</file>