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B0" w:rsidRDefault="008C29B0" w:rsidP="008C29B0">
      <w:pPr>
        <w:tabs>
          <w:tab w:val="num" w:pos="884"/>
        </w:tabs>
        <w:ind w:left="885" w:hanging="60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КУРСОВЫХ ПРОЕКТОВ ПО ДИСЦИПЛИНЕ «Объектно-ориентированное программирование» («Основы объектно-ориентированного программирования»)</w:t>
      </w:r>
    </w:p>
    <w:p w:rsidR="008C29B0" w:rsidRDefault="008C29B0" w:rsidP="008C29B0">
      <w:pPr>
        <w:tabs>
          <w:tab w:val="num" w:pos="884"/>
        </w:tabs>
        <w:ind w:left="885" w:hanging="600"/>
        <w:jc w:val="center"/>
        <w:rPr>
          <w:sz w:val="28"/>
          <w:szCs w:val="28"/>
        </w:rPr>
      </w:pPr>
    </w:p>
    <w:p w:rsidR="008C29B0" w:rsidRPr="008C29B0" w:rsidRDefault="008C29B0" w:rsidP="008C29B0">
      <w:pPr>
        <w:tabs>
          <w:tab w:val="num" w:pos="884"/>
        </w:tabs>
        <w:ind w:left="885" w:hanging="600"/>
        <w:jc w:val="center"/>
        <w:rPr>
          <w:sz w:val="28"/>
          <w:szCs w:val="28"/>
        </w:rPr>
      </w:pP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="00223B07" w:rsidRPr="008C29B0">
        <w:rPr>
          <w:sz w:val="28"/>
          <w:szCs w:val="28"/>
        </w:rPr>
        <w:t>студентов и их распределений</w:t>
      </w:r>
      <w:r w:rsidRPr="008C29B0">
        <w:rPr>
          <w:sz w:val="28"/>
          <w:szCs w:val="28"/>
        </w:rPr>
        <w:t xml:space="preserve"> по местам практики: фамилия, год рождения, пол, группа, факультет, наименование предприятия (организации), город.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автомобилей: номер, год выпуска, марка, цвет, состояние, фамилия владельца, адрес.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продажи квартир: район, этаж, площадь, количество комнат, сведения о владельце, цена.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больничных листов в поликлинике: номер больничного листа, дата начала больничного, дата окончания больничного, ФИО врача, ФИО больного, домашний адрес, место работы.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заказов, оформленных сотрудниками фирмы: фамилия сотрудника, оформившего сделку; наименование товара; сумма заказа; название фирмы-клиента; фамилия заказчика.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с информацией об оценках, полученных студентами на экзаменах: фамилия, группа, наименование дисциплины, номер билета, оценка, преподаватель.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преподавателей кафедр: название кафедры, фамилия преподавателя, должность, ученая степень, читаемые курсы.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авторов веб-сайтов и их статей: имя, учетная запись, пароль, тематика, заголовок статьи.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со списком рассылки и подписчиках: тема и содержание письма, дата отправки, имена и адреса подписчиков.</w:t>
      </w:r>
    </w:p>
    <w:p w:rsidR="00390CEC" w:rsidRPr="008C29B0" w:rsidRDefault="001A108E" w:rsidP="00390CEC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специальностей, на которых обучаются студенты: имя, фамилия, название специальности, курс, группа.</w:t>
      </w:r>
    </w:p>
    <w:p w:rsidR="00390CEC" w:rsidRPr="008C29B0" w:rsidRDefault="001A108E" w:rsidP="00390CEC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стола </w:t>
      </w:r>
      <w:r w:rsidRPr="008C29B0">
        <w:rPr>
          <w:rStyle w:val="a3"/>
          <w:b w:val="0"/>
          <w:bCs/>
          <w:spacing w:val="-4"/>
          <w:sz w:val="28"/>
          <w:szCs w:val="28"/>
        </w:rPr>
        <w:t>заказов ресторана: дата проведения мероприятия, ФИО заказчика, общая сумма заказа, количество персон, вид торжества.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>поставок продукции: дата, наименова</w:t>
      </w:r>
      <w:r w:rsidRPr="008C29B0">
        <w:rPr>
          <w:rStyle w:val="a3"/>
          <w:b w:val="0"/>
          <w:bCs/>
          <w:spacing w:val="-4"/>
          <w:sz w:val="28"/>
          <w:szCs w:val="28"/>
        </w:rPr>
        <w:t xml:space="preserve">ние продукции, </w:t>
      </w:r>
      <w:r w:rsidRPr="008C29B0">
        <w:rPr>
          <w:sz w:val="28"/>
          <w:szCs w:val="28"/>
        </w:rPr>
        <w:t>единица измерения, количество, цена, номер накладной.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валютных операций: дата, наименование валюты, курс, количество единиц, признак операции (покупка или продажа), общая стоимость.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таможенных операций: дата, признак операции (ввоз или вывоз), группа товара, наименование товара, количество единиц, стоимость товара, сумма таможенной пошлины.</w:t>
      </w:r>
    </w:p>
    <w:p w:rsidR="008A55C5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>Разработать приложение учета вкладов в банк: дата, ФИО, срок вклада, процентная ставка, сумма вклада.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 xml:space="preserve">реализации товаров: </w:t>
      </w:r>
      <w:r w:rsidRPr="008C29B0">
        <w:rPr>
          <w:sz w:val="28"/>
          <w:szCs w:val="28"/>
        </w:rPr>
        <w:t xml:space="preserve">наименование товара, дата продажи, количество проданного товара, розничная цена, оптовая цена. 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lastRenderedPageBreak/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 xml:space="preserve">командировок сотрудников: ФИО сотрудника, должность, дата начала командировки, количество дней, расходы на транспорт, прочие расходы, аванс. 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 xml:space="preserve">дежурств сотрудников: ФИО сотрудника, должность, подразделение (отдел), дата дежурства, время дежурства. 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</w:t>
      </w:r>
      <w:r w:rsidRPr="008C29B0">
        <w:rPr>
          <w:rStyle w:val="a3"/>
          <w:b w:val="0"/>
          <w:bCs/>
          <w:sz w:val="28"/>
          <w:szCs w:val="28"/>
        </w:rPr>
        <w:t xml:space="preserve">расчета заработной платы сотрудников: отдел, ФИО сотрудника, должность, оклад, надбавки, премия. 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>товарно-материальных ценностей (ТМЦ): наименование ТМЦ, балансовая стоимость, количество (на балансе), фактическое количество, наименование отдела.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>оплаты коммунальных услуг: дата оплаты, ФИО квартиросъемщика, наименование услуги, сумма оплаты, пеня.</w:t>
      </w:r>
    </w:p>
    <w:p w:rsidR="001A108E" w:rsidRPr="008C29B0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>выдачи кредитов юридическим лицам: дата оформления, номер договора, наименование юридического лица, адрес, сумма кредита, срок, годовая процентная ставка.</w:t>
      </w:r>
    </w:p>
    <w:p w:rsidR="001A108E" w:rsidRPr="008C29B0" w:rsidRDefault="001A108E" w:rsidP="00A153C8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sz w:val="28"/>
          <w:szCs w:val="28"/>
        </w:rPr>
      </w:pPr>
      <w:r w:rsidRPr="008C29B0">
        <w:rPr>
          <w:sz w:val="28"/>
          <w:szCs w:val="28"/>
        </w:rPr>
        <w:t xml:space="preserve">Разработать приложение учета </w:t>
      </w:r>
      <w:r w:rsidRPr="008C29B0">
        <w:rPr>
          <w:rStyle w:val="a3"/>
          <w:b w:val="0"/>
          <w:bCs/>
          <w:sz w:val="28"/>
          <w:szCs w:val="28"/>
        </w:rPr>
        <w:t>штатного расписания организации: наименование отдела или подразделения, наименование должности, количество штатных единиц, оклад.</w:t>
      </w:r>
    </w:p>
    <w:sectPr w:rsidR="001A108E" w:rsidRPr="008C29B0" w:rsidSect="00390C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Cambr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23"/>
    <w:multiLevelType w:val="hybridMultilevel"/>
    <w:tmpl w:val="6004F9D4"/>
    <w:lvl w:ilvl="0" w:tplc="D8F271DC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9D"/>
    <w:rsid w:val="00082EBB"/>
    <w:rsid w:val="000D2FE9"/>
    <w:rsid w:val="000F3C85"/>
    <w:rsid w:val="001A108E"/>
    <w:rsid w:val="00223B07"/>
    <w:rsid w:val="002D35F6"/>
    <w:rsid w:val="00347937"/>
    <w:rsid w:val="00390CEC"/>
    <w:rsid w:val="00477C9D"/>
    <w:rsid w:val="005A5BBA"/>
    <w:rsid w:val="00680E8E"/>
    <w:rsid w:val="007C4D54"/>
    <w:rsid w:val="008A55C5"/>
    <w:rsid w:val="008C29B0"/>
    <w:rsid w:val="00B05C00"/>
    <w:rsid w:val="00BA18ED"/>
    <w:rsid w:val="00BC7A82"/>
    <w:rsid w:val="00BE1BED"/>
    <w:rsid w:val="00E9542C"/>
    <w:rsid w:val="00EF61B9"/>
    <w:rsid w:val="00F159A5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7C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77C9D"/>
    <w:pPr>
      <w:widowControl w:val="0"/>
      <w:spacing w:line="240" w:lineRule="exact"/>
      <w:ind w:firstLine="284"/>
      <w:jc w:val="both"/>
    </w:pPr>
    <w:rPr>
      <w:sz w:val="22"/>
    </w:rPr>
  </w:style>
  <w:style w:type="character" w:styleId="a3">
    <w:name w:val="Strong"/>
    <w:uiPriority w:val="99"/>
    <w:qFormat/>
    <w:rsid w:val="00477C9D"/>
    <w:rPr>
      <w:rFonts w:cs="Times New Roman"/>
      <w:b/>
    </w:rPr>
  </w:style>
  <w:style w:type="paragraph" w:styleId="a4">
    <w:name w:val="Normal (Web)"/>
    <w:basedOn w:val="a"/>
    <w:uiPriority w:val="99"/>
    <w:semiHidden/>
    <w:rsid w:val="00477C9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477C9D"/>
    <w:pPr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3155</Characters>
  <Application>Microsoft Office Word</Application>
  <DocSecurity>0</DocSecurity>
  <Lines>26</Lines>
  <Paragraphs>7</Paragraphs>
  <ScaleCrop>false</ScaleCrop>
  <Company>БТЭУ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k335m4 </cp:lastModifiedBy>
  <cp:revision>2</cp:revision>
  <dcterms:created xsi:type="dcterms:W3CDTF">2022-01-21T09:02:00Z</dcterms:created>
  <dcterms:modified xsi:type="dcterms:W3CDTF">2022-01-21T09:02:00Z</dcterms:modified>
</cp:coreProperties>
</file>